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CONTOH AKTA PERBANKAN SYARIAH</w:t>
      </w:r>
    </w:p>
    <w:p>
      <w:pPr>
        <w:pStyle w:val="Heading1"/>
      </w:pPr>
      <w:r>
        <w:t>AKTA PERJANJIAN PEMBIAYAAN MURABAHAH</w:t>
      </w:r>
    </w:p>
    <w:p>
      <w:r>
        <w:t>Nomor: 15/BSI/AKTA/MRBH/VIII/2025</w:t>
        <w:br/>
      </w:r>
    </w:p>
    <w:p>
      <w:r>
        <w:br/>
        <w:t xml:space="preserve">Pada hari ini, Jumat tanggal 22 bulan Agustus tahun Dua Ribu Dua Puluh Lima (22-08-2025), bertempat di Jakarta, </w:t>
        <w:br/>
        <w:t>saya, Ahmad Setiawan, S.H., M.Kn., Notaris di Jakarta, dengan dihadiri oleh saksi-saksi yang saya kenal, telah menghadap:</w:t>
        <w:br/>
      </w:r>
    </w:p>
    <w:p>
      <w:r>
        <w:t>PIHAK PERTAMA (BANK):</w:t>
        <w:br/>
        <w:t>- PT Bank Syariah Nusantara</w:t>
        <w:br/>
        <w:t>- Alamat: Jl. Sudirman No. 15, Jakarta Pusat</w:t>
        <w:br/>
        <w:t>- Diwakili oleh Budi Santoso, selaku Manajer Pembiayaan</w:t>
        <w:br/>
        <w:br/>
        <w:t>Sebagai PIHAK PERTAMA (BANK).</w:t>
      </w:r>
    </w:p>
    <w:p>
      <w:r>
        <w:t>PIHAK KEDUA (NASABAH):</w:t>
        <w:br/>
        <w:t>- Nama: Hendra Wijaya</w:t>
        <w:br/>
        <w:t>- TTL: Bandung, 10 Maret 1990</w:t>
        <w:br/>
        <w:t>- Pekerjaan: Wiraswasta</w:t>
        <w:br/>
        <w:t>- Alamat: Jl. Melati No. 27, Bandung</w:t>
        <w:br/>
        <w:t>- KTP: 3273011003900005</w:t>
        <w:br/>
        <w:br/>
        <w:t>Sebagai PIHAK KEDUA (NASABAH).</w:t>
      </w:r>
    </w:p>
    <w:p>
      <w:pPr>
        <w:pStyle w:val="Heading2"/>
      </w:pPr>
      <w:r>
        <w:t>Pasal 1 – Objek Perjanjian</w:t>
      </w:r>
    </w:p>
    <w:p>
      <w:r>
        <w:t>BANK membiayai pembelian 1 (satu) unit mobil pick up merk Toyota Hilux 2.5 sesuai permintaan NASABAH. NASABAH membeli dari BANK berdasarkan prinsip Murabahah.</w:t>
      </w:r>
    </w:p>
    <w:p>
      <w:pPr>
        <w:pStyle w:val="Heading2"/>
      </w:pPr>
      <w:r>
        <w:t>Pasal 2 – Nilai Pembiayaan</w:t>
      </w:r>
    </w:p>
    <w:p>
      <w:r>
        <w:t>1. Harga Pokok Barang : Rp 280.000.000,-</w:t>
        <w:br/>
        <w:t>2. Margin Keuntungan : Rp 20.000.000,-</w:t>
        <w:br/>
        <w:t>3. Harga Jual Total : Rp 300.000.000,-</w:t>
      </w:r>
    </w:p>
    <w:p>
      <w:pPr>
        <w:pStyle w:val="Heading2"/>
      </w:pPr>
      <w:r>
        <w:t>Pasal 3 – Cara Pembayaran</w:t>
      </w:r>
    </w:p>
    <w:p>
      <w:r>
        <w:t>NASABAH membayar secara angsuran selama 36 bulan (3 tahun), sebesar Rp 8.333.333,- per bulan, mulai 1 September 2025 sampai 1 Agustus 2028.</w:t>
      </w:r>
    </w:p>
    <w:p>
      <w:pPr>
        <w:pStyle w:val="Heading2"/>
      </w:pPr>
      <w:r>
        <w:t>Pasal 4 – Jaminan</w:t>
      </w:r>
    </w:p>
    <w:p>
      <w:r>
        <w:t>NASABAH menyerahkan Sertifikat Tanah SHM No. 125 atas nama Hendra Wijaya di Bandung sebagai jaminan.</w:t>
      </w:r>
    </w:p>
    <w:p>
      <w:pPr>
        <w:pStyle w:val="Heading2"/>
      </w:pPr>
      <w:r>
        <w:t>Pasal 5 – Ketentuan Syariah</w:t>
      </w:r>
    </w:p>
    <w:p>
      <w:r>
        <w:t>Akad ini merujuk pada Fatwa DSN-MUI No. 04/DSN-MUI/IV/2000 tentang Murabahah.</w:t>
      </w:r>
    </w:p>
    <w:p>
      <w:pPr>
        <w:pStyle w:val="Heading2"/>
      </w:pPr>
      <w:r>
        <w:t>Pasal 6 – Penutup</w:t>
      </w:r>
    </w:p>
    <w:p>
      <w:r>
        <w:t>Akta ini dibacakan, dimengerti, dan ditandatangani oleh kedua belah pihak, saksi, serta saya, Notaris.</w:t>
      </w:r>
    </w:p>
    <w:p>
      <w:r>
        <w:br/>
        <w:t>Tanda Tangan:</w:t>
        <w:br/>
        <w:t>- PIHAK PERTAMA: Budi Santoso</w:t>
        <w:br/>
        <w:t>- PIHAK KEDUA: Hendra Wijaya</w:t>
        <w:br/>
        <w:t>- Saksi 1: Rina Dewi</w:t>
        <w:br/>
        <w:t>- Saksi 2: Arif Kurniawan</w:t>
        <w:br/>
        <w:t>- Notaris: Ahmad Setiawan, S.H., M.Kn.</w:t>
        <w:br/>
      </w:r>
    </w:p>
    <w:p>
      <w:pPr>
        <w:pStyle w:val="Heading1"/>
      </w:pPr>
      <w:r>
        <w:t>AKTA PERJANJIAN MUDHARABAH (BAGI HASIL)</w:t>
      </w:r>
    </w:p>
    <w:p>
      <w:r>
        <w:t>Nomor: 16/BSI/AKTA/MDRB/VIII/2025</w:t>
        <w:br/>
      </w:r>
    </w:p>
    <w:p>
      <w:r>
        <w:br/>
        <w:t xml:space="preserve">Pada hari ini, Jumat tanggal 22 bulan Agustus tahun Dua Ribu Dua Puluh Lima (22-08-2025), bertempat di Jakarta, </w:t>
        <w:br/>
        <w:t>saya, Ahmad Setiawan, S.H., M.Kn., Notaris di Jakarta, telah menghadap:</w:t>
        <w:br/>
      </w:r>
    </w:p>
    <w:p>
      <w:r>
        <w:t>PIHAK PERTAMA (BANK):</w:t>
        <w:br/>
        <w:t>- PT Bank Syariah Nusantara</w:t>
        <w:br/>
        <w:t>- Alamat: Jl. Sudirman No. 15, Jakarta Pusat</w:t>
        <w:br/>
        <w:t>- Diwakili oleh Budi Santoso, selaku Manajer Pembiayaan</w:t>
        <w:br/>
        <w:br/>
        <w:t>Sebagai PIHAK PERTAMA (SHAHIBUL MAAL).</w:t>
      </w:r>
    </w:p>
    <w:p>
      <w:r>
        <w:t>PIHAK KEDUA (NASABAH):</w:t>
        <w:br/>
        <w:t>- Nama: Siti Aminah</w:t>
        <w:br/>
        <w:t>- TTL: Jakarta, 5 Juli 1985</w:t>
        <w:br/>
        <w:t>- Pekerjaan: Pengusaha Roti Rumahan</w:t>
        <w:br/>
        <w:t>- Alamat: Jl. Kenanga No. 45, Depok</w:t>
        <w:br/>
        <w:t>- KTP: 3175050707850008</w:t>
        <w:br/>
        <w:br/>
        <w:t>Sebagai PIHAK KEDUA (MUDHARIB).</w:t>
      </w:r>
    </w:p>
    <w:p>
      <w:pPr>
        <w:pStyle w:val="Heading2"/>
      </w:pPr>
      <w:r>
        <w:t>Pasal 1 – Objek Perjanjian</w:t>
      </w:r>
    </w:p>
    <w:p>
      <w:r>
        <w:t>BANK memberikan pembiayaan modal usaha kepada NASABAH untuk usaha Produksi dan Penjualan Roti Rumahan.</w:t>
      </w:r>
    </w:p>
    <w:p>
      <w:pPr>
        <w:pStyle w:val="Heading2"/>
      </w:pPr>
      <w:r>
        <w:t>Pasal 2 – Nilai Pembiayaan</w:t>
      </w:r>
    </w:p>
    <w:p>
      <w:r>
        <w:t>Jumlah modal yang diberikan oleh BANK adalah sebesar Rp 100.000.000,- (seratus juta rupiah).</w:t>
      </w:r>
    </w:p>
    <w:p>
      <w:pPr>
        <w:pStyle w:val="Heading2"/>
      </w:pPr>
      <w:r>
        <w:t>Pasal 3 – Bagi Hasil</w:t>
      </w:r>
    </w:p>
    <w:p>
      <w:r>
        <w:t>1. Nisbah: 60% untuk NASABAH (Mudharib), 40% untuk BANK (Shahibul Maal).</w:t>
        <w:br/>
        <w:t>2. Pembagian dilakukan setiap akhir bulan berdasarkan laporan usaha.</w:t>
      </w:r>
    </w:p>
    <w:p>
      <w:pPr>
        <w:pStyle w:val="Heading2"/>
      </w:pPr>
      <w:r>
        <w:t>Pasal 4 – Kerugian</w:t>
      </w:r>
    </w:p>
    <w:p>
      <w:r>
        <w:t>Kerugian karena bukan kelalaian NASABAH ditanggung BANK. Jika karena kelalaian NASABAH, maka ditanggung NASABAH.</w:t>
      </w:r>
    </w:p>
    <w:p>
      <w:pPr>
        <w:pStyle w:val="Heading2"/>
      </w:pPr>
      <w:r>
        <w:t>Pasal 5 – Ketentuan Syariah</w:t>
      </w:r>
    </w:p>
    <w:p>
      <w:r>
        <w:t>Akad ini merujuk pada Fatwa DSN-MUI No. 07/DSN-MUI/IV/2000 tentang Mudharabah.</w:t>
      </w:r>
    </w:p>
    <w:p>
      <w:pPr>
        <w:pStyle w:val="Heading2"/>
      </w:pPr>
      <w:r>
        <w:t>Pasal 6 – Penutup</w:t>
      </w:r>
    </w:p>
    <w:p>
      <w:r>
        <w:t>Akta ini dibacakan, dimengerti, dan ditandatangani oleh kedua belah pihak, saksi, serta saya, Notaris.</w:t>
      </w:r>
    </w:p>
    <w:p>
      <w:r>
        <w:br/>
        <w:t>Tanda Tangan:</w:t>
        <w:br/>
        <w:t>- PIHAK PERTAMA: Budi Santoso</w:t>
        <w:br/>
        <w:t>- PIHAK KEDUA: Siti Aminah</w:t>
        <w:br/>
        <w:t>- Saksi 1: Rina Dewi</w:t>
        <w:br/>
        <w:t>- Saksi 2: Arif Kurniawan</w:t>
        <w:br/>
        <w:t>- Notaris: Ahmad Setiawan, S.H., M.Kn.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