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C57" w:rsidRPr="0090794B" w:rsidRDefault="00366C57" w:rsidP="0090794B">
      <w:pPr>
        <w:spacing w:line="360" w:lineRule="auto"/>
        <w:jc w:val="center"/>
        <w:rPr>
          <w:b/>
        </w:rPr>
      </w:pPr>
      <w:r w:rsidRPr="0090794B">
        <w:rPr>
          <w:b/>
        </w:rPr>
        <w:t>PERNYATAAN KEPUTUSAN RAPAT</w:t>
      </w:r>
    </w:p>
    <w:p w:rsidR="00366C57" w:rsidRPr="00366C57" w:rsidRDefault="00366C57" w:rsidP="0090794B">
      <w:pPr>
        <w:spacing w:line="360" w:lineRule="auto"/>
        <w:jc w:val="center"/>
        <w:rPr>
          <w:b/>
        </w:rPr>
      </w:pPr>
      <w:r w:rsidRPr="00366C57">
        <w:rPr>
          <w:b/>
        </w:rPr>
        <w:t xml:space="preserve">PT. </w:t>
      </w:r>
      <w:r w:rsidR="00225A2E">
        <w:rPr>
          <w:b/>
          <w:lang w:val="id-ID"/>
        </w:rPr>
        <w:t>INDANINS</w:t>
      </w:r>
    </w:p>
    <w:p w:rsidR="00366C57" w:rsidRPr="00366C57" w:rsidRDefault="00366C57" w:rsidP="00366C57">
      <w:pPr>
        <w:spacing w:line="360" w:lineRule="auto"/>
        <w:jc w:val="center"/>
        <w:rPr>
          <w:b/>
        </w:rPr>
      </w:pPr>
      <w:r w:rsidRPr="00366C57">
        <w:rPr>
          <w:b/>
        </w:rPr>
        <w:t>NOMOR:</w:t>
      </w:r>
      <w:r>
        <w:rPr>
          <w:b/>
          <w:lang w:val="id-ID"/>
        </w:rPr>
        <w:t xml:space="preserve"> 01</w:t>
      </w:r>
      <w:r w:rsidRPr="00366C57">
        <w:rPr>
          <w:b/>
        </w:rPr>
        <w:t>.-</w:t>
      </w:r>
    </w:p>
    <w:p w:rsidR="00366C57" w:rsidRPr="00366C57" w:rsidRDefault="00366C57" w:rsidP="00366C57">
      <w:pPr>
        <w:pStyle w:val="BodyText"/>
        <w:ind w:right="90"/>
        <w:jc w:val="both"/>
        <w:rPr>
          <w:rFonts w:ascii="Times New Roman" w:hAnsi="Times New Roman"/>
          <w:lang w:val="id-ID"/>
        </w:rPr>
      </w:pPr>
      <w:r w:rsidRPr="00366C57">
        <w:rPr>
          <w:rFonts w:ascii="Times New Roman" w:hAnsi="Times New Roman"/>
        </w:rPr>
        <w:t>---Pada hari ini, Pukul</w:t>
      </w:r>
      <w:r w:rsidR="00DF49F4">
        <w:rPr>
          <w:rFonts w:ascii="Times New Roman" w:hAnsi="Times New Roman"/>
          <w:lang w:val="id-ID"/>
        </w:rPr>
        <w:t xml:space="preserve"> 13.00 WIB (tiga belas</w:t>
      </w:r>
      <w:r w:rsidRPr="00366C57">
        <w:rPr>
          <w:rFonts w:ascii="Times New Roman" w:hAnsi="Times New Roman"/>
          <w:lang w:val="id-ID"/>
        </w:rPr>
        <w:t xml:space="preserve"> nol-nol WaktuIndonesia Bagian</w:t>
      </w:r>
      <w:r w:rsidR="00DF49F4">
        <w:rPr>
          <w:rFonts w:ascii="Times New Roman" w:hAnsi="Times New Roman"/>
          <w:lang w:val="id-ID"/>
        </w:rPr>
        <w:t xml:space="preserve"> Barat), Rabu, tanggal 01-11</w:t>
      </w:r>
      <w:r w:rsidRPr="00366C57">
        <w:rPr>
          <w:rFonts w:ascii="Times New Roman" w:hAnsi="Times New Roman"/>
          <w:lang w:val="id-ID"/>
        </w:rPr>
        <w:t>-2017(</w:t>
      </w:r>
      <w:r w:rsidR="00DF49F4">
        <w:rPr>
          <w:rFonts w:ascii="Times New Roman" w:hAnsi="Times New Roman"/>
          <w:lang w:val="id-ID"/>
        </w:rPr>
        <w:t xml:space="preserve">satuOktober </w:t>
      </w:r>
      <w:r w:rsidRPr="00366C57">
        <w:rPr>
          <w:rFonts w:ascii="Times New Roman" w:hAnsi="Times New Roman"/>
          <w:lang w:val="id-ID"/>
        </w:rPr>
        <w:t>duaribu tujuh belas).</w:t>
      </w:r>
    </w:p>
    <w:p w:rsidR="00366C57" w:rsidRPr="00366C57" w:rsidRDefault="00366C57" w:rsidP="00366C57">
      <w:pPr>
        <w:pStyle w:val="BodyText"/>
        <w:jc w:val="both"/>
        <w:rPr>
          <w:rFonts w:ascii="Times New Roman" w:hAnsi="Times New Roman"/>
          <w:szCs w:val="24"/>
        </w:rPr>
      </w:pPr>
      <w:r w:rsidRPr="00366C57">
        <w:rPr>
          <w:rFonts w:ascii="Times New Roman" w:hAnsi="Times New Roman"/>
          <w:szCs w:val="24"/>
        </w:rPr>
        <w:t xml:space="preserve">-Berhadapan dengan saya, </w:t>
      </w:r>
      <w:r w:rsidRPr="00366C57">
        <w:rPr>
          <w:rFonts w:ascii="Times New Roman" w:hAnsi="Times New Roman"/>
          <w:b/>
          <w:szCs w:val="24"/>
        </w:rPr>
        <w:t>VIVI NOVITA RANADIREKSA, Sarjana Hukum, Magister Kenotariatan</w:t>
      </w:r>
      <w:r w:rsidRPr="00366C57">
        <w:rPr>
          <w:rFonts w:ascii="Times New Roman" w:hAnsi="Times New Roman"/>
          <w:b/>
          <w:bCs/>
          <w:szCs w:val="24"/>
        </w:rPr>
        <w:t xml:space="preserve">, </w:t>
      </w:r>
      <w:r w:rsidRPr="00366C57">
        <w:rPr>
          <w:rFonts w:ascii="Times New Roman" w:hAnsi="Times New Roman"/>
          <w:szCs w:val="24"/>
        </w:rPr>
        <w:t>Notaris, berkedudukan diJakarta, denganwilayah jabatan meliputi seluruh wilayah Provinsi Daerah KhususIbu</w:t>
      </w:r>
      <w:r w:rsidR="00DF49F4">
        <w:rPr>
          <w:rFonts w:ascii="Times New Roman" w:hAnsi="Times New Roman"/>
          <w:szCs w:val="24"/>
        </w:rPr>
        <w:t xml:space="preserve">kota Jakarta, dengan dihadiri 2 </w:t>
      </w:r>
      <w:r w:rsidRPr="00366C57">
        <w:rPr>
          <w:rFonts w:ascii="Times New Roman" w:hAnsi="Times New Roman"/>
          <w:szCs w:val="24"/>
        </w:rPr>
        <w:t>(dua) orang saksi akta yang akan disebut dalamakhirakta.</w:t>
      </w:r>
    </w:p>
    <w:p w:rsidR="0029426B" w:rsidRPr="00366C57" w:rsidRDefault="00366C57" w:rsidP="00973175">
      <w:pPr>
        <w:spacing w:line="360" w:lineRule="auto"/>
        <w:ind w:left="709" w:right="146"/>
        <w:jc w:val="both"/>
        <w:rPr>
          <w:rFonts w:eastAsia="Arial Unicode MS"/>
          <w:lang w:val="id-ID"/>
        </w:rPr>
      </w:pPr>
      <w:r w:rsidRPr="00366C57">
        <w:t>-</w:t>
      </w:r>
      <w:r w:rsidR="00DC5837">
        <w:rPr>
          <w:rFonts w:eastAsia="Arial Unicode MS"/>
        </w:rPr>
        <w:t>Nyonya</w:t>
      </w:r>
      <w:r w:rsidR="00DC5837">
        <w:rPr>
          <w:rFonts w:eastAsia="Arial Unicode MS"/>
          <w:lang w:val="id-ID"/>
        </w:rPr>
        <w:t xml:space="preserve">SUSILOWATI, </w:t>
      </w:r>
      <w:r w:rsidR="0029426B" w:rsidRPr="00366C57">
        <w:rPr>
          <w:rFonts w:eastAsia="Arial Unicode MS"/>
          <w:lang w:val="id-ID"/>
        </w:rPr>
        <w:t>Warga Negara</w:t>
      </w:r>
      <w:r w:rsidR="0029426B">
        <w:rPr>
          <w:rFonts w:eastAsia="Arial Unicode MS"/>
          <w:lang w:val="id-ID"/>
        </w:rPr>
        <w:t xml:space="preserve"> Indonesia, Mengurus Rumah Tangga, </w:t>
      </w:r>
      <w:r w:rsidR="00DC5837">
        <w:rPr>
          <w:rFonts w:eastAsia="Arial Unicode MS"/>
          <w:lang w:val="id-ID"/>
        </w:rPr>
        <w:t>lahir di Mojokerto, tanggal 31-03-1952</w:t>
      </w:r>
      <w:r w:rsidR="0029426B">
        <w:rPr>
          <w:rFonts w:eastAsia="Arial Unicode MS"/>
          <w:lang w:val="id-ID"/>
        </w:rPr>
        <w:t xml:space="preserve"> (tiga puluh satu Maret</w:t>
      </w:r>
      <w:r w:rsidRPr="00366C57">
        <w:rPr>
          <w:rFonts w:eastAsia="Arial Unicode MS"/>
          <w:lang w:val="id-ID"/>
        </w:rPr>
        <w:t xml:space="preserve"> serib</w:t>
      </w:r>
      <w:r w:rsidR="0029426B">
        <w:rPr>
          <w:rFonts w:eastAsia="Arial Unicode MS"/>
          <w:lang w:val="id-ID"/>
        </w:rPr>
        <w:t>u sembilan ratus lima puluh dua)</w:t>
      </w:r>
      <w:r w:rsidRPr="00366C57">
        <w:rPr>
          <w:rFonts w:eastAsia="Arial Unicode MS"/>
          <w:lang w:val="id-ID"/>
        </w:rPr>
        <w:t>, bertempat tinggal</w:t>
      </w:r>
      <w:r w:rsidR="00973175">
        <w:rPr>
          <w:rFonts w:eastAsia="Arial Unicode MS"/>
          <w:lang w:val="id-ID"/>
        </w:rPr>
        <w:t xml:space="preserve"> di Jakarta</w:t>
      </w:r>
      <w:r w:rsidR="00883E20">
        <w:rPr>
          <w:rFonts w:eastAsia="Arial Unicode MS"/>
          <w:lang w:val="id-ID"/>
        </w:rPr>
        <w:t xml:space="preserve"> Selatan</w:t>
      </w:r>
      <w:r w:rsidR="00973175">
        <w:rPr>
          <w:rFonts w:eastAsia="Arial Unicode MS"/>
          <w:lang w:val="id-ID"/>
        </w:rPr>
        <w:t>, Jalan Pinang Mas III / A3, Rukun Tetannga 008, Rukun Warga 003, Kelurahan Pondok Pinang, Kecmatan Kebayoran Lama, Kota Administrasi Jakarta Selatan,</w:t>
      </w:r>
      <w:r w:rsidRPr="00366C57">
        <w:rPr>
          <w:rFonts w:eastAsia="Arial Unicode MS"/>
          <w:lang w:val="id-ID"/>
        </w:rPr>
        <w:t xml:space="preserve"> pemegang </w:t>
      </w:r>
      <w:r w:rsidR="00973175">
        <w:rPr>
          <w:rFonts w:eastAsia="Arial Unicode MS"/>
          <w:lang w:val="id-ID"/>
        </w:rPr>
        <w:t>Kartu Tanda Penduduk dengan Nomor Induk Kependudukan: 3174057103520002</w:t>
      </w:r>
      <w:r w:rsidR="0029426B">
        <w:rPr>
          <w:rFonts w:eastAsia="Arial Unicode MS"/>
          <w:lang w:val="id-ID"/>
        </w:rPr>
        <w:t xml:space="preserve">; </w:t>
      </w:r>
    </w:p>
    <w:p w:rsidR="00366C57" w:rsidRPr="00F14437" w:rsidRDefault="00366C57" w:rsidP="00F14437">
      <w:pPr>
        <w:spacing w:line="360" w:lineRule="auto"/>
        <w:ind w:left="720"/>
        <w:jc w:val="both"/>
        <w:rPr>
          <w:b/>
          <w:lang w:val="id-ID"/>
        </w:rPr>
      </w:pPr>
      <w:r w:rsidRPr="00366C57">
        <w:t xml:space="preserve">-Menurut keterangannya untuk melakukan perbuatan hukum dalam akta ini bertindak berdasarkan kuasa yang diberikankepadanya </w:t>
      </w:r>
      <w:r w:rsidR="00621104">
        <w:t xml:space="preserve">oleh Rapat Umum Pemegang Saham </w:t>
      </w:r>
      <w:r w:rsidRPr="00366C57">
        <w:t>Luar BiasaPerseroan Terbat</w:t>
      </w:r>
      <w:r w:rsidR="00D61E5E">
        <w:t xml:space="preserve">as PT. </w:t>
      </w:r>
      <w:r w:rsidR="00225A2E">
        <w:t>INDANINS</w:t>
      </w:r>
      <w:r w:rsidR="00621104">
        <w:t xml:space="preserve">, </w:t>
      </w:r>
      <w:r w:rsidRPr="00366C57">
        <w:t xml:space="preserve">yangdemikian sebagaimana ternyata dari bunyi </w:t>
      </w:r>
      <w:r w:rsidR="00621104">
        <w:t>Notulen Rapat Umu</w:t>
      </w:r>
      <w:r w:rsidRPr="00366C57">
        <w:t xml:space="preserve">m Pemegang Saham Luar Biasa yang dibuat dibawah tangantertanggal </w:t>
      </w:r>
      <w:r w:rsidR="00225A2E">
        <w:rPr>
          <w:lang w:val="id-ID"/>
        </w:rPr>
        <w:t>31-10</w:t>
      </w:r>
      <w:r w:rsidRPr="00366C57">
        <w:rPr>
          <w:lang w:val="id-ID"/>
        </w:rPr>
        <w:t>-2017 (</w:t>
      </w:r>
      <w:r w:rsidR="00225A2E">
        <w:rPr>
          <w:lang w:val="id-ID"/>
        </w:rPr>
        <w:t xml:space="preserve">tiga puluh satuOktober duaribu tujuh belas) </w:t>
      </w:r>
      <w:r w:rsidRPr="00366C57">
        <w:t>dari dan oleh karena itu sah bertindak untuk danatas nama Perseroan Terbatas PT.</w:t>
      </w:r>
      <w:r w:rsidR="00225A2E">
        <w:rPr>
          <w:lang w:val="id-ID"/>
        </w:rPr>
        <w:t>INDANINS</w:t>
      </w:r>
      <w:r w:rsidRPr="00366C57">
        <w:t>,berkedudukan d</w:t>
      </w:r>
      <w:r w:rsidR="00147CA1">
        <w:rPr>
          <w:lang w:val="id-ID"/>
        </w:rPr>
        <w:t xml:space="preserve">i </w:t>
      </w:r>
      <w:r w:rsidR="00F14437">
        <w:rPr>
          <w:lang w:val="id-ID"/>
        </w:rPr>
        <w:t>Jakarta</w:t>
      </w:r>
      <w:r w:rsidRPr="00366C57">
        <w:t xml:space="preserve">, yang akandisebut dibawah ini (selanjutnya disebut juga </w:t>
      </w:r>
      <w:r w:rsidRPr="00366C57">
        <w:rPr>
          <w:b/>
        </w:rPr>
        <w:t>Notulen</w:t>
      </w:r>
      <w:r w:rsidR="004B271E">
        <w:rPr>
          <w:b/>
        </w:rPr>
        <w:t xml:space="preserve"> </w:t>
      </w:r>
      <w:r w:rsidRPr="00366C57">
        <w:rPr>
          <w:b/>
        </w:rPr>
        <w:t>Rapat</w:t>
      </w:r>
      <w:r w:rsidRPr="00366C57">
        <w:t>).</w:t>
      </w:r>
    </w:p>
    <w:p w:rsidR="00366C57" w:rsidRPr="00366C57" w:rsidRDefault="00366C57" w:rsidP="00366C57">
      <w:pPr>
        <w:spacing w:line="360" w:lineRule="auto"/>
        <w:jc w:val="both"/>
      </w:pPr>
      <w:r w:rsidRPr="00366C57">
        <w:t xml:space="preserve">-Penghadap telah dikenal oleh saya, Notaris. </w:t>
      </w:r>
    </w:p>
    <w:p w:rsidR="00366C57" w:rsidRPr="00F14437" w:rsidRDefault="00366C57" w:rsidP="00366C57">
      <w:pPr>
        <w:pStyle w:val="BodyText3"/>
        <w:jc w:val="both"/>
        <w:rPr>
          <w:rFonts w:ascii="Times New Roman" w:hAnsi="Times New Roman" w:cs="Times New Roman"/>
          <w:b w:val="0"/>
          <w:i w:val="0"/>
          <w:szCs w:val="24"/>
          <w:lang w:val="id-ID"/>
        </w:rPr>
      </w:pPr>
      <w:r w:rsidRPr="00366C57">
        <w:rPr>
          <w:rFonts w:ascii="Times New Roman" w:hAnsi="Times New Roman" w:cs="Times New Roman"/>
          <w:b w:val="0"/>
          <w:i w:val="0"/>
          <w:szCs w:val="24"/>
        </w:rPr>
        <w:t xml:space="preserve">-Penghadap yang bertindak sebagaimana tersebut </w:t>
      </w:r>
      <w:r w:rsidR="00F14437">
        <w:rPr>
          <w:rFonts w:ascii="Times New Roman" w:hAnsi="Times New Roman" w:cs="Times New Roman"/>
          <w:b w:val="0"/>
          <w:i w:val="0"/>
          <w:szCs w:val="24"/>
        </w:rPr>
        <w:t xml:space="preserve">diatas terlebih </w:t>
      </w:r>
      <w:r w:rsidRPr="00366C57">
        <w:rPr>
          <w:rFonts w:ascii="Times New Roman" w:hAnsi="Times New Roman" w:cs="Times New Roman"/>
          <w:b w:val="0"/>
          <w:i w:val="0"/>
          <w:szCs w:val="24"/>
        </w:rPr>
        <w:t>dahulu menerangkan (memberitahukan) kepada Saya, Notaris.</w:t>
      </w:r>
    </w:p>
    <w:p w:rsidR="00366C57" w:rsidRPr="00C2331B" w:rsidRDefault="00366C57" w:rsidP="00366C57">
      <w:pPr>
        <w:spacing w:line="360" w:lineRule="auto"/>
        <w:jc w:val="both"/>
        <w:rPr>
          <w:lang w:val="id-ID"/>
        </w:rPr>
      </w:pPr>
      <w:r w:rsidRPr="00366C57">
        <w:rPr>
          <w:bCs/>
          <w:iCs/>
        </w:rPr>
        <w:t xml:space="preserve">-Bahwa berdasarkan Notulen Rapat yang dibuat dibawah tangantersebut, pada hari </w:t>
      </w:r>
      <w:r w:rsidRPr="00366C57">
        <w:rPr>
          <w:bCs/>
          <w:iCs/>
          <w:lang w:val="id-ID"/>
        </w:rPr>
        <w:t>Selasa</w:t>
      </w:r>
      <w:r w:rsidRPr="00366C57">
        <w:rPr>
          <w:bCs/>
          <w:iCs/>
        </w:rPr>
        <w:t xml:space="preserve">, tanggal </w:t>
      </w:r>
      <w:r w:rsidR="00F14437">
        <w:rPr>
          <w:bCs/>
          <w:iCs/>
          <w:lang w:val="id-ID"/>
        </w:rPr>
        <w:t>31-10</w:t>
      </w:r>
      <w:r w:rsidRPr="00366C57">
        <w:rPr>
          <w:bCs/>
          <w:iCs/>
          <w:lang w:val="id-ID"/>
        </w:rPr>
        <w:t>-2017</w:t>
      </w:r>
      <w:r w:rsidRPr="00366C57">
        <w:rPr>
          <w:bCs/>
          <w:iCs/>
        </w:rPr>
        <w:t xml:space="preserve"> (</w:t>
      </w:r>
      <w:r w:rsidR="00F14437">
        <w:rPr>
          <w:bCs/>
          <w:iCs/>
          <w:lang w:val="id-ID"/>
        </w:rPr>
        <w:t>tiga puluh satuOktober</w:t>
      </w:r>
      <w:r w:rsidRPr="00366C57">
        <w:rPr>
          <w:bCs/>
          <w:iCs/>
          <w:lang w:val="id-ID"/>
        </w:rPr>
        <w:t xml:space="preserve"> duaribu tujuh belas</w:t>
      </w:r>
      <w:r w:rsidRPr="00366C57">
        <w:rPr>
          <w:bCs/>
          <w:iCs/>
        </w:rPr>
        <w:t xml:space="preserve">), dari pukul </w:t>
      </w:r>
      <w:r w:rsidRPr="00366C57">
        <w:rPr>
          <w:bCs/>
          <w:iCs/>
        </w:rPr>
        <w:lastRenderedPageBreak/>
        <w:t>10.00 WIB (sepuluh nol-nolWaktu Indonesia Bagian Barat) sampai dengan pukul 11.00 WIB (sebelas nol-nol Waktu Indonesia Bagian Barat), bertempat di</w:t>
      </w:r>
      <w:r w:rsidR="009B181A">
        <w:rPr>
          <w:bCs/>
          <w:iCs/>
        </w:rPr>
        <w:t xml:space="preserve">Kantor Perseroan, </w:t>
      </w:r>
      <w:bookmarkStart w:id="0" w:name="_GoBack"/>
      <w:bookmarkEnd w:id="0"/>
      <w:r w:rsidRPr="00366C57">
        <w:rPr>
          <w:lang w:val="id-ID"/>
        </w:rPr>
        <w:t>t</w:t>
      </w:r>
      <w:r w:rsidRPr="00366C57">
        <w:t xml:space="preserve">elah dilangsungkan Rapat Umum Pemegang SahamLuarBiasa Perseroan Terbatas PT. </w:t>
      </w:r>
      <w:r w:rsidR="00F14437">
        <w:rPr>
          <w:lang w:val="id-ID"/>
        </w:rPr>
        <w:t>INDANINS</w:t>
      </w:r>
      <w:r w:rsidRPr="00366C57">
        <w:t xml:space="preserve">, berkedudukan di </w:t>
      </w:r>
      <w:r w:rsidR="00F14437">
        <w:rPr>
          <w:lang w:val="id-ID"/>
        </w:rPr>
        <w:t>Jakarta</w:t>
      </w:r>
      <w:r w:rsidRPr="00366C57">
        <w:t xml:space="preserve">, yang anggaran dasarnyatermuat dalam akta pendirian tertanggal </w:t>
      </w:r>
      <w:r w:rsidR="00135F2F">
        <w:rPr>
          <w:lang w:val="id-ID"/>
        </w:rPr>
        <w:t>16-10-1996</w:t>
      </w:r>
      <w:r w:rsidR="00300C51">
        <w:rPr>
          <w:lang w:val="id-ID"/>
        </w:rPr>
        <w:t xml:space="preserve"> (enam belas Oktober se</w:t>
      </w:r>
      <w:r w:rsidRPr="00366C57">
        <w:rPr>
          <w:lang w:val="id-ID"/>
        </w:rPr>
        <w:t xml:space="preserve">ribu </w:t>
      </w:r>
      <w:r w:rsidR="00300C51">
        <w:rPr>
          <w:lang w:val="id-ID"/>
        </w:rPr>
        <w:t>sembilan ratus sembilan puluhenam</w:t>
      </w:r>
      <w:r w:rsidRPr="00366C57">
        <w:rPr>
          <w:lang w:val="id-ID"/>
        </w:rPr>
        <w:t>)</w:t>
      </w:r>
      <w:r w:rsidRPr="00366C57">
        <w:t>, N</w:t>
      </w:r>
      <w:r w:rsidRPr="00366C57">
        <w:rPr>
          <w:lang w:val="id-ID"/>
        </w:rPr>
        <w:t>omor</w:t>
      </w:r>
      <w:r w:rsidRPr="00366C57">
        <w:t xml:space="preserve">: </w:t>
      </w:r>
      <w:r w:rsidR="00300C51">
        <w:rPr>
          <w:lang w:val="id-ID"/>
        </w:rPr>
        <w:t>106</w:t>
      </w:r>
      <w:r w:rsidRPr="00366C57">
        <w:t>,</w:t>
      </w:r>
      <w:r w:rsidRPr="00366C57">
        <w:rPr>
          <w:lang w:val="id-ID"/>
        </w:rPr>
        <w:t xml:space="preserve"> dibuat dihadapan</w:t>
      </w:r>
      <w:r w:rsidR="00431A04">
        <w:rPr>
          <w:lang w:val="id-ID"/>
        </w:rPr>
        <w:t xml:space="preserve"> DRADJAT DARMADJI</w:t>
      </w:r>
      <w:r w:rsidRPr="00366C57">
        <w:rPr>
          <w:lang w:val="id-ID"/>
        </w:rPr>
        <w:t xml:space="preserve">, </w:t>
      </w:r>
      <w:r w:rsidR="00431A04">
        <w:rPr>
          <w:lang w:val="id-ID"/>
        </w:rPr>
        <w:t>Sarjana Hukum</w:t>
      </w:r>
      <w:r w:rsidRPr="00366C57">
        <w:rPr>
          <w:lang w:val="id-ID"/>
        </w:rPr>
        <w:t xml:space="preserve">,Notaris di </w:t>
      </w:r>
      <w:r w:rsidR="00431A04">
        <w:rPr>
          <w:lang w:val="id-ID"/>
        </w:rPr>
        <w:t>Jakarta,</w:t>
      </w:r>
      <w:r w:rsidRPr="00366C57">
        <w:t xml:space="preserve">anggaran dasar mana telah mendapatpengesahan dari Kementerian Hukum dan Hak Asasi Manusia Republik Indonesiaberdasarkan surat keputusannya tertanggal </w:t>
      </w:r>
      <w:r w:rsidR="00C2331B">
        <w:rPr>
          <w:lang w:val="id-ID"/>
        </w:rPr>
        <w:t>01-07-1997</w:t>
      </w:r>
      <w:r w:rsidRPr="00366C57">
        <w:rPr>
          <w:lang w:val="id-ID"/>
        </w:rPr>
        <w:t xml:space="preserve"> (</w:t>
      </w:r>
      <w:r w:rsidR="00C2331B">
        <w:rPr>
          <w:lang w:val="id-ID"/>
        </w:rPr>
        <w:t>satuJulise</w:t>
      </w:r>
      <w:r w:rsidRPr="00366C57">
        <w:rPr>
          <w:lang w:val="id-ID"/>
        </w:rPr>
        <w:t xml:space="preserve">ribu </w:t>
      </w:r>
      <w:r w:rsidR="00C2331B">
        <w:rPr>
          <w:lang w:val="id-ID"/>
        </w:rPr>
        <w:t>sembilan ratus sembilan puluh tujuh</w:t>
      </w:r>
      <w:r w:rsidRPr="00366C57">
        <w:rPr>
          <w:lang w:val="id-ID"/>
        </w:rPr>
        <w:t>)</w:t>
      </w:r>
      <w:r w:rsidRPr="00366C57">
        <w:t>,Nomor:</w:t>
      </w:r>
      <w:r w:rsidR="00C2331B">
        <w:rPr>
          <w:lang w:val="id-ID"/>
        </w:rPr>
        <w:t xml:space="preserve"> C2-5857.HT.01.01.TH.97</w:t>
      </w:r>
      <w:r w:rsidRPr="00366C57">
        <w:t>,</w:t>
      </w:r>
      <w:r w:rsidR="00C2331B">
        <w:rPr>
          <w:lang w:val="id-ID"/>
        </w:rPr>
        <w:t xml:space="preserve"> yang fotocopynya dilekatkan pada minuta akta ini,</w:t>
      </w:r>
      <w:r w:rsidRPr="00366C57">
        <w:t>untuk selanjutnya disebut juga “</w:t>
      </w:r>
      <w:r w:rsidRPr="00366C57">
        <w:rPr>
          <w:b/>
        </w:rPr>
        <w:t>Perseroan</w:t>
      </w:r>
      <w:r w:rsidR="00C2331B">
        <w:t>”).</w:t>
      </w:r>
    </w:p>
    <w:p w:rsidR="00366C57" w:rsidRPr="00366C57" w:rsidRDefault="00366C57" w:rsidP="00366C57">
      <w:pPr>
        <w:spacing w:line="360" w:lineRule="auto"/>
        <w:jc w:val="both"/>
      </w:pPr>
      <w:r w:rsidRPr="00366C57">
        <w:t>-Penghadap yang bertinda</w:t>
      </w:r>
      <w:r w:rsidR="009476A6">
        <w:t xml:space="preserve">k dalam kedudukannya sebagaimanatersebut diatas </w:t>
      </w:r>
      <w:r w:rsidRPr="00366C57">
        <w:t>menerangkan</w:t>
      </w:r>
      <w:r w:rsidR="009476A6">
        <w:t xml:space="preserve"> terlebih dahulu.</w:t>
      </w:r>
    </w:p>
    <w:p w:rsidR="00366C57" w:rsidRPr="00366C57" w:rsidRDefault="00366C57" w:rsidP="00366C57">
      <w:pPr>
        <w:tabs>
          <w:tab w:val="left" w:pos="1980"/>
        </w:tabs>
        <w:spacing w:line="360" w:lineRule="auto"/>
        <w:jc w:val="both"/>
        <w:rPr>
          <w:rFonts w:eastAsia="Arial Unicode MS"/>
        </w:rPr>
      </w:pPr>
      <w:r w:rsidRPr="00366C57">
        <w:t>-Bahwa dalam Rapat tersebut telah dihadiri oleh:</w:t>
      </w:r>
    </w:p>
    <w:p w:rsidR="00366C57" w:rsidRPr="00366C57" w:rsidRDefault="009476A6" w:rsidP="009476A6">
      <w:pPr>
        <w:numPr>
          <w:ilvl w:val="0"/>
          <w:numId w:val="3"/>
        </w:numPr>
        <w:spacing w:line="360" w:lineRule="auto"/>
        <w:ind w:left="360"/>
        <w:jc w:val="both"/>
        <w:rPr>
          <w:rFonts w:eastAsia="Arial Unicode MS"/>
        </w:rPr>
      </w:pPr>
      <w:r>
        <w:rPr>
          <w:rFonts w:eastAsia="Arial Unicode MS"/>
        </w:rPr>
        <w:t>Nyonya</w:t>
      </w:r>
      <w:r>
        <w:rPr>
          <w:rFonts w:eastAsia="Arial Unicode MS"/>
          <w:lang w:val="id-ID"/>
        </w:rPr>
        <w:t>SUSILOWATI</w:t>
      </w:r>
      <w:r w:rsidR="00366C57" w:rsidRPr="00366C57">
        <w:rPr>
          <w:rFonts w:eastAsia="Arial Unicode MS"/>
          <w:lang w:val="id-ID"/>
        </w:rPr>
        <w:t>, tersebut;</w:t>
      </w:r>
    </w:p>
    <w:p w:rsidR="0097497E" w:rsidRPr="00883E20" w:rsidRDefault="00366C57" w:rsidP="00883E20">
      <w:pPr>
        <w:pStyle w:val="ListParagraph"/>
        <w:numPr>
          <w:ilvl w:val="0"/>
          <w:numId w:val="10"/>
        </w:numPr>
        <w:suppressAutoHyphens/>
        <w:spacing w:line="360" w:lineRule="auto"/>
        <w:ind w:left="709" w:hanging="283"/>
        <w:jc w:val="both"/>
        <w:rPr>
          <w:rFonts w:eastAsia="Arial Unicode MS"/>
          <w:lang w:val="id-ID"/>
        </w:rPr>
      </w:pPr>
      <w:r w:rsidRPr="00883E20">
        <w:rPr>
          <w:rFonts w:eastAsia="Arial Unicode MS"/>
          <w:lang w:val="id-ID"/>
        </w:rPr>
        <w:t>Dalam hal ini bertindak selaku</w:t>
      </w:r>
      <w:r w:rsidR="0097497E" w:rsidRPr="00883E20">
        <w:rPr>
          <w:rFonts w:eastAsia="Arial Unicode MS"/>
          <w:lang w:val="id-ID"/>
        </w:rPr>
        <w:t>:</w:t>
      </w:r>
    </w:p>
    <w:p w:rsidR="00366C57" w:rsidRDefault="004B713B" w:rsidP="0097497E">
      <w:pPr>
        <w:pStyle w:val="ListParagraph"/>
        <w:numPr>
          <w:ilvl w:val="0"/>
          <w:numId w:val="9"/>
        </w:numPr>
        <w:suppressAutoHyphens/>
        <w:spacing w:line="360" w:lineRule="auto"/>
        <w:ind w:left="993" w:hanging="284"/>
        <w:jc w:val="both"/>
        <w:rPr>
          <w:rFonts w:eastAsia="Arial Unicode MS"/>
          <w:lang w:val="id-ID"/>
        </w:rPr>
      </w:pPr>
      <w:r w:rsidRPr="0097497E">
        <w:rPr>
          <w:rFonts w:eastAsia="Arial Unicode MS"/>
        </w:rPr>
        <w:t xml:space="preserve">Direktur </w:t>
      </w:r>
      <w:r w:rsidR="00366C57" w:rsidRPr="0097497E">
        <w:rPr>
          <w:rFonts w:eastAsia="Arial Unicode MS"/>
          <w:lang w:val="id-ID"/>
        </w:rPr>
        <w:t>Perseroan;</w:t>
      </w:r>
    </w:p>
    <w:p w:rsidR="0097497E" w:rsidRPr="0097497E" w:rsidRDefault="0097497E" w:rsidP="0097497E">
      <w:pPr>
        <w:pStyle w:val="ListParagraph"/>
        <w:numPr>
          <w:ilvl w:val="0"/>
          <w:numId w:val="9"/>
        </w:numPr>
        <w:suppressAutoHyphens/>
        <w:spacing w:line="360" w:lineRule="auto"/>
        <w:ind w:left="993" w:hanging="284"/>
        <w:jc w:val="both"/>
        <w:rPr>
          <w:rFonts w:eastAsia="Arial Unicode MS"/>
          <w:lang w:val="id-ID"/>
        </w:rPr>
      </w:pPr>
      <w:r>
        <w:rPr>
          <w:rFonts w:eastAsia="Arial Unicode MS"/>
          <w:lang w:val="id-ID"/>
        </w:rPr>
        <w:t>Pemilik/Pemegang dari 450 (empat ratus lima puluh) lembar saham dalam Perseroan.</w:t>
      </w:r>
    </w:p>
    <w:p w:rsidR="00883E20" w:rsidRDefault="00366C57" w:rsidP="00883E20">
      <w:pPr>
        <w:numPr>
          <w:ilvl w:val="0"/>
          <w:numId w:val="3"/>
        </w:numPr>
        <w:suppressAutoHyphens/>
        <w:spacing w:line="360" w:lineRule="auto"/>
        <w:ind w:left="360"/>
        <w:jc w:val="both"/>
        <w:rPr>
          <w:rFonts w:eastAsia="Arial Unicode MS"/>
        </w:rPr>
      </w:pPr>
      <w:r w:rsidRPr="00366C57">
        <w:rPr>
          <w:rFonts w:eastAsia="Arial Unicode MS"/>
          <w:lang w:val="id-ID"/>
        </w:rPr>
        <w:t>Nona</w:t>
      </w:r>
      <w:r w:rsidR="0097497E">
        <w:rPr>
          <w:rFonts w:eastAsia="Arial Unicode MS"/>
          <w:lang w:val="id-ID"/>
        </w:rPr>
        <w:t xml:space="preserve"> DETI DAMAYANTI</w:t>
      </w:r>
      <w:r w:rsidRPr="00366C57">
        <w:rPr>
          <w:rFonts w:eastAsia="Arial Unicode MS"/>
        </w:rPr>
        <w:t xml:space="preserve">, </w:t>
      </w:r>
      <w:r w:rsidRPr="00366C57">
        <w:rPr>
          <w:rFonts w:eastAsia="Arial Unicode MS"/>
          <w:lang w:val="id-ID"/>
        </w:rPr>
        <w:t>Warga Negara Indonesia, Karyawan Swasta,</w:t>
      </w:r>
      <w:r w:rsidR="0097497E">
        <w:rPr>
          <w:rFonts w:eastAsia="Arial Unicode MS"/>
          <w:lang w:val="id-ID"/>
        </w:rPr>
        <w:t xml:space="preserve"> lahir di Jakarta, tanggal 15-03-1975 (lima </w:t>
      </w:r>
      <w:r w:rsidRPr="00366C57">
        <w:rPr>
          <w:rFonts w:eastAsia="Arial Unicode MS"/>
          <w:lang w:val="id-ID"/>
        </w:rPr>
        <w:t xml:space="preserve">belas </w:t>
      </w:r>
      <w:r w:rsidR="00883E20">
        <w:rPr>
          <w:rFonts w:eastAsia="Arial Unicode MS"/>
          <w:lang w:val="id-ID"/>
        </w:rPr>
        <w:t>Maret seribu sembilan ratus tujuh puluh lima</w:t>
      </w:r>
      <w:r w:rsidRPr="00366C57">
        <w:rPr>
          <w:rFonts w:eastAsia="Arial Unicode MS"/>
          <w:lang w:val="id-ID"/>
        </w:rPr>
        <w:t xml:space="preserve">), </w:t>
      </w:r>
      <w:r w:rsidRPr="00366C57">
        <w:rPr>
          <w:rFonts w:eastAsia="Arial Unicode MS"/>
        </w:rPr>
        <w:t>bertempat tinggal di</w:t>
      </w:r>
      <w:r w:rsidR="00883E20">
        <w:rPr>
          <w:rFonts w:eastAsia="Arial Unicode MS"/>
          <w:lang w:val="id-ID"/>
        </w:rPr>
        <w:t xml:space="preserve"> Jakarta Selatan</w:t>
      </w:r>
      <w:r w:rsidRPr="00366C57">
        <w:rPr>
          <w:rFonts w:eastAsia="Arial Unicode MS"/>
        </w:rPr>
        <w:t xml:space="preserve">, </w:t>
      </w:r>
      <w:r w:rsidR="00883E20">
        <w:rPr>
          <w:rFonts w:eastAsia="Arial Unicode MS"/>
          <w:lang w:val="id-ID"/>
        </w:rPr>
        <w:t>Jalan Pinang Mas III / A3</w:t>
      </w:r>
      <w:r w:rsidRPr="00366C57">
        <w:rPr>
          <w:rFonts w:eastAsia="Arial Unicode MS"/>
        </w:rPr>
        <w:t xml:space="preserve">, </w:t>
      </w:r>
      <w:r w:rsidR="00883E20">
        <w:rPr>
          <w:rFonts w:eastAsia="Arial Unicode MS"/>
          <w:lang w:val="id-ID"/>
        </w:rPr>
        <w:t>Rukun Tetannga 008, Rukun Warga 003, Kelurahan Pondok Pinang, Kecmatan Kebayoran Lama, Kota Administrasi Jakarta Selatan,</w:t>
      </w:r>
      <w:r w:rsidR="00883E20" w:rsidRPr="00366C57">
        <w:rPr>
          <w:rFonts w:eastAsia="Arial Unicode MS"/>
          <w:lang w:val="id-ID"/>
        </w:rPr>
        <w:t xml:space="preserve"> pemegang </w:t>
      </w:r>
      <w:r w:rsidR="00883E20">
        <w:rPr>
          <w:rFonts w:eastAsia="Arial Unicode MS"/>
          <w:lang w:val="id-ID"/>
        </w:rPr>
        <w:t>Kartu Tanda Penduduk dengan Nomor Induk Kependudukan: 3174055503750015;</w:t>
      </w:r>
    </w:p>
    <w:p w:rsidR="00366C57" w:rsidRPr="00883E20" w:rsidRDefault="00883E20" w:rsidP="00883E20">
      <w:pPr>
        <w:suppressAutoHyphens/>
        <w:spacing w:line="360" w:lineRule="auto"/>
        <w:ind w:left="709" w:hanging="283"/>
        <w:jc w:val="both"/>
        <w:rPr>
          <w:rFonts w:eastAsia="Arial Unicode MS"/>
        </w:rPr>
      </w:pPr>
      <w:r>
        <w:rPr>
          <w:rFonts w:eastAsia="Arial Unicode MS"/>
        </w:rPr>
        <w:t xml:space="preserve">- </w:t>
      </w:r>
      <w:r>
        <w:rPr>
          <w:rFonts w:eastAsia="Arial Unicode MS"/>
        </w:rPr>
        <w:tab/>
      </w:r>
      <w:r w:rsidR="00366C57" w:rsidRPr="00883E20">
        <w:rPr>
          <w:rFonts w:eastAsia="Arial Unicode MS"/>
          <w:lang w:val="id-ID"/>
        </w:rPr>
        <w:t>Dalam hal ini bertindak selaku</w:t>
      </w:r>
      <w:r w:rsidR="00366C57" w:rsidRPr="00883E20">
        <w:rPr>
          <w:rFonts w:eastAsia="Arial Unicode MS"/>
        </w:rPr>
        <w:t>:</w:t>
      </w:r>
    </w:p>
    <w:p w:rsidR="00366C57" w:rsidRPr="00883E20" w:rsidRDefault="00883E20" w:rsidP="00883E20">
      <w:pPr>
        <w:pStyle w:val="ListParagraph"/>
        <w:numPr>
          <w:ilvl w:val="1"/>
          <w:numId w:val="11"/>
        </w:numPr>
        <w:suppressAutoHyphens/>
        <w:spacing w:line="360" w:lineRule="auto"/>
        <w:ind w:left="993" w:hanging="284"/>
        <w:jc w:val="both"/>
        <w:rPr>
          <w:rFonts w:eastAsia="Arial Unicode MS"/>
          <w:lang w:val="id-ID"/>
        </w:rPr>
      </w:pPr>
      <w:r w:rsidRPr="00883E20">
        <w:rPr>
          <w:rFonts w:eastAsia="Arial Unicode MS"/>
          <w:lang w:val="id-ID"/>
        </w:rPr>
        <w:t xml:space="preserve">Komisaris </w:t>
      </w:r>
      <w:r w:rsidR="00366C57" w:rsidRPr="00883E20">
        <w:rPr>
          <w:rFonts w:eastAsia="Arial Unicode MS"/>
        </w:rPr>
        <w:t>Perseroan;</w:t>
      </w:r>
    </w:p>
    <w:p w:rsidR="00883E20" w:rsidRPr="00883E20" w:rsidRDefault="00366C57" w:rsidP="00883E20">
      <w:pPr>
        <w:pStyle w:val="ListParagraph"/>
        <w:numPr>
          <w:ilvl w:val="1"/>
          <w:numId w:val="11"/>
        </w:numPr>
        <w:suppressAutoHyphens/>
        <w:spacing w:line="360" w:lineRule="auto"/>
        <w:ind w:left="993" w:hanging="284"/>
        <w:jc w:val="both"/>
        <w:rPr>
          <w:lang w:val="id-ID"/>
        </w:rPr>
      </w:pPr>
      <w:r w:rsidRPr="00883E20">
        <w:rPr>
          <w:rFonts w:eastAsia="Arial Unicode MS"/>
        </w:rPr>
        <w:t xml:space="preserve">Pemilik/pemegang dari </w:t>
      </w:r>
      <w:r w:rsidR="00883E20">
        <w:rPr>
          <w:rFonts w:eastAsia="Arial Unicode MS"/>
          <w:lang w:val="id-ID"/>
        </w:rPr>
        <w:t>150</w:t>
      </w:r>
      <w:r w:rsidRPr="00883E20">
        <w:rPr>
          <w:rFonts w:eastAsia="Arial Unicode MS"/>
          <w:lang w:val="id-ID"/>
        </w:rPr>
        <w:t xml:space="preserve"> (</w:t>
      </w:r>
      <w:r w:rsidR="00883E20">
        <w:rPr>
          <w:rFonts w:eastAsia="Arial Unicode MS"/>
          <w:lang w:val="id-ID"/>
        </w:rPr>
        <w:t>seratus lima puluh</w:t>
      </w:r>
      <w:r w:rsidRPr="00883E20">
        <w:rPr>
          <w:rFonts w:eastAsia="Arial Unicode MS"/>
          <w:lang w:val="id-ID"/>
        </w:rPr>
        <w:t xml:space="preserve">) </w:t>
      </w:r>
      <w:r w:rsidRPr="00883E20">
        <w:rPr>
          <w:rFonts w:eastAsia="Arial Unicode MS"/>
        </w:rPr>
        <w:t xml:space="preserve">lembar sahamdalam Perseroan. </w:t>
      </w:r>
    </w:p>
    <w:p w:rsidR="00366C57" w:rsidRPr="00883E20" w:rsidRDefault="00366C57" w:rsidP="00883E20">
      <w:pPr>
        <w:suppressAutoHyphens/>
        <w:spacing w:line="360" w:lineRule="auto"/>
        <w:jc w:val="both"/>
        <w:rPr>
          <w:lang w:val="id-ID"/>
        </w:rPr>
      </w:pPr>
      <w:r w:rsidRPr="00366C57">
        <w:t xml:space="preserve">-Jalannya Rapat: </w:t>
      </w:r>
    </w:p>
    <w:p w:rsidR="00366C57" w:rsidRPr="0094524F" w:rsidRDefault="00366C57" w:rsidP="0094524F">
      <w:pPr>
        <w:pStyle w:val="BodyTextIndent2"/>
        <w:spacing w:after="0" w:line="360" w:lineRule="auto"/>
        <w:ind w:left="0"/>
        <w:jc w:val="both"/>
        <w:rPr>
          <w:rFonts w:eastAsia="Arial Unicode MS"/>
          <w:sz w:val="24"/>
          <w:szCs w:val="24"/>
        </w:rPr>
      </w:pPr>
      <w:r w:rsidRPr="00366C57">
        <w:rPr>
          <w:rFonts w:eastAsia="Arial Unicode MS"/>
          <w:sz w:val="24"/>
          <w:szCs w:val="24"/>
        </w:rPr>
        <w:t xml:space="preserve">-Bahwa </w:t>
      </w:r>
      <w:r w:rsidR="00883E20" w:rsidRPr="00883E20">
        <w:rPr>
          <w:rFonts w:eastAsia="Arial Unicode MS"/>
          <w:sz w:val="24"/>
          <w:szCs w:val="24"/>
        </w:rPr>
        <w:t>Nyonya</w:t>
      </w:r>
      <w:r w:rsidR="00883E20" w:rsidRPr="00883E20">
        <w:rPr>
          <w:rFonts w:eastAsia="Arial Unicode MS"/>
          <w:sz w:val="24"/>
          <w:szCs w:val="24"/>
          <w:lang w:val="id-ID"/>
        </w:rPr>
        <w:t xml:space="preserve"> SUSILOWATI</w:t>
      </w:r>
      <w:r w:rsidRPr="00366C57">
        <w:rPr>
          <w:rFonts w:eastAsia="Arial Unicode MS"/>
          <w:color w:val="000000"/>
          <w:sz w:val="24"/>
          <w:szCs w:val="24"/>
        </w:rPr>
        <w:t xml:space="preserve">, </w:t>
      </w:r>
      <w:r w:rsidRPr="00366C57">
        <w:rPr>
          <w:rFonts w:eastAsia="Arial Unicode MS"/>
          <w:sz w:val="24"/>
          <w:szCs w:val="24"/>
        </w:rPr>
        <w:t>selaku DirekturPerseroanmemimpin Rapat sebagai ketua rapat (</w:t>
      </w:r>
      <w:r w:rsidRPr="00366C57">
        <w:rPr>
          <w:rFonts w:eastAsia="Arial Unicode MS"/>
          <w:b/>
          <w:sz w:val="24"/>
          <w:szCs w:val="24"/>
        </w:rPr>
        <w:t>“Ketua”</w:t>
      </w:r>
      <w:r w:rsidRPr="00366C57">
        <w:rPr>
          <w:rFonts w:eastAsia="Arial Unicode MS"/>
          <w:sz w:val="24"/>
          <w:szCs w:val="24"/>
        </w:rPr>
        <w:t>)</w:t>
      </w:r>
      <w:r w:rsidRPr="00366C57">
        <w:rPr>
          <w:rFonts w:eastAsia="Arial Unicode MS"/>
          <w:sz w:val="24"/>
          <w:szCs w:val="24"/>
          <w:lang w:val="id-ID"/>
        </w:rPr>
        <w:t xml:space="preserve"> sesuai dengan </w:t>
      </w:r>
      <w:r w:rsidRPr="00366C57">
        <w:rPr>
          <w:rFonts w:eastAsia="Arial Unicode MS"/>
          <w:sz w:val="24"/>
          <w:szCs w:val="24"/>
        </w:rPr>
        <w:t>P</w:t>
      </w:r>
      <w:r w:rsidRPr="00366C57">
        <w:rPr>
          <w:rFonts w:eastAsia="Arial Unicode MS"/>
          <w:sz w:val="24"/>
          <w:szCs w:val="24"/>
          <w:lang w:val="id-ID"/>
        </w:rPr>
        <w:t>asal</w:t>
      </w:r>
      <w:r w:rsidR="0094524F">
        <w:rPr>
          <w:rFonts w:eastAsia="Arial Unicode MS"/>
          <w:sz w:val="24"/>
          <w:szCs w:val="24"/>
        </w:rPr>
        <w:t xml:space="preserve"> 21</w:t>
      </w:r>
      <w:r w:rsidRPr="00366C57">
        <w:rPr>
          <w:rFonts w:eastAsia="Arial Unicode MS"/>
          <w:sz w:val="24"/>
          <w:szCs w:val="24"/>
        </w:rPr>
        <w:t xml:space="preserve"> ayat </w:t>
      </w:r>
      <w:r w:rsidR="0094524F">
        <w:rPr>
          <w:rFonts w:eastAsia="Arial Unicode MS"/>
          <w:sz w:val="24"/>
          <w:szCs w:val="24"/>
        </w:rPr>
        <w:t>1</w:t>
      </w:r>
      <w:r w:rsidRPr="00366C57">
        <w:rPr>
          <w:rFonts w:eastAsia="Arial Unicode MS"/>
          <w:sz w:val="24"/>
          <w:szCs w:val="24"/>
          <w:lang w:val="id-ID"/>
        </w:rPr>
        <w:t>anggaran dasar perseroa</w:t>
      </w:r>
      <w:r w:rsidR="0094524F">
        <w:rPr>
          <w:rFonts w:eastAsia="Arial Unicode MS"/>
          <w:sz w:val="24"/>
          <w:szCs w:val="24"/>
        </w:rPr>
        <w:t>n.</w:t>
      </w:r>
    </w:p>
    <w:p w:rsidR="00366C57" w:rsidRPr="0094524F" w:rsidRDefault="00366C57" w:rsidP="00366C57">
      <w:pPr>
        <w:pStyle w:val="BodyTextIndent2"/>
        <w:spacing w:after="0" w:line="360" w:lineRule="auto"/>
        <w:ind w:left="0" w:right="-90"/>
        <w:jc w:val="both"/>
        <w:rPr>
          <w:rFonts w:eastAsia="Arial Unicode MS"/>
          <w:sz w:val="24"/>
          <w:szCs w:val="24"/>
        </w:rPr>
      </w:pPr>
      <w:r w:rsidRPr="00366C57">
        <w:rPr>
          <w:rFonts w:eastAsia="Arial Unicode MS"/>
          <w:sz w:val="24"/>
          <w:szCs w:val="24"/>
        </w:rPr>
        <w:t xml:space="preserve">-Ketua membuka Rapat dengan mengemukakan bahwa Rapatdiselenggarakan dengan dihadiri oleh </w:t>
      </w:r>
      <w:r w:rsidR="007246EC">
        <w:rPr>
          <w:rFonts w:eastAsia="Arial Unicode MS"/>
          <w:sz w:val="24"/>
          <w:szCs w:val="24"/>
          <w:lang w:val="id-ID"/>
        </w:rPr>
        <w:t>6</w:t>
      </w:r>
      <w:r w:rsidRPr="00366C57">
        <w:rPr>
          <w:rFonts w:eastAsia="Arial Unicode MS"/>
          <w:sz w:val="24"/>
          <w:szCs w:val="24"/>
          <w:lang w:val="id-ID"/>
        </w:rPr>
        <w:t>00 (</w:t>
      </w:r>
      <w:r w:rsidR="007246EC">
        <w:rPr>
          <w:rFonts w:eastAsia="Arial Unicode MS"/>
          <w:sz w:val="24"/>
          <w:szCs w:val="24"/>
          <w:lang w:val="id-ID"/>
        </w:rPr>
        <w:t>enam ratus) l</w:t>
      </w:r>
      <w:r w:rsidRPr="00366C57">
        <w:rPr>
          <w:rFonts w:eastAsia="Arial Unicode MS"/>
          <w:sz w:val="24"/>
          <w:szCs w:val="24"/>
        </w:rPr>
        <w:t>embar saham dalam Perseroan atau seluruh saham yang telahdikeluarkanoleh Perseroan</w:t>
      </w:r>
      <w:r w:rsidRPr="00366C57">
        <w:rPr>
          <w:rFonts w:eastAsia="Arial Unicode MS"/>
          <w:sz w:val="24"/>
          <w:szCs w:val="24"/>
          <w:lang w:val="id-ID"/>
        </w:rPr>
        <w:t xml:space="preserve"> dengan haksuara yang sah.</w:t>
      </w:r>
    </w:p>
    <w:p w:rsidR="00366C57" w:rsidRPr="00366C57" w:rsidRDefault="00366C57" w:rsidP="00366C57">
      <w:pPr>
        <w:pStyle w:val="BodyText"/>
        <w:ind w:right="-279"/>
        <w:jc w:val="both"/>
        <w:rPr>
          <w:rFonts w:ascii="Times New Roman" w:hAnsi="Times New Roman"/>
          <w:szCs w:val="24"/>
        </w:rPr>
      </w:pPr>
      <w:r w:rsidRPr="00366C57">
        <w:rPr>
          <w:rFonts w:ascii="Times New Roman" w:hAnsi="Times New Roman"/>
          <w:szCs w:val="24"/>
        </w:rPr>
        <w:t>-Bahwa dalam rapat tersebut sem</w:t>
      </w:r>
      <w:r w:rsidR="007246EC">
        <w:rPr>
          <w:rFonts w:ascii="Times New Roman" w:hAnsi="Times New Roman"/>
          <w:szCs w:val="24"/>
        </w:rPr>
        <w:t>ua pemegang saham telah hadir</w:t>
      </w:r>
      <w:r w:rsidRPr="00366C57">
        <w:rPr>
          <w:rFonts w:ascii="Times New Roman" w:hAnsi="Times New Roman"/>
          <w:szCs w:val="24"/>
        </w:rPr>
        <w:t xml:space="preserve"> atau diwakili sehingga rapat ter</w:t>
      </w:r>
      <w:r w:rsidR="007246EC">
        <w:rPr>
          <w:rFonts w:ascii="Times New Roman" w:hAnsi="Times New Roman"/>
          <w:szCs w:val="24"/>
        </w:rPr>
        <w:t xml:space="preserve">sebut dapat diselenggaran tanpa </w:t>
      </w:r>
      <w:r w:rsidRPr="00366C57">
        <w:rPr>
          <w:rFonts w:ascii="Times New Roman" w:hAnsi="Times New Roman"/>
          <w:szCs w:val="24"/>
        </w:rPr>
        <w:t>diadakan panggilan terlebih dahulu kepada pemegang saham baikdengan iklan dalam surat kabar atau dengan surat tercatat sehingga rapat tersebut adalah sah susunanya dan berhakmengambil keputusan-keputusan yang mengikat.Bahwa bukti surat-surat saham tidak dapat ditunjukkan dalam rapat oleh karena belum dicetak, akan tetapi ketua rapat menjamin kepemilikkan saham tersebut adalah yang sebenarnya.</w:t>
      </w:r>
    </w:p>
    <w:p w:rsidR="00366C57" w:rsidRPr="00366C57" w:rsidRDefault="00366C57" w:rsidP="00366C57">
      <w:pPr>
        <w:pStyle w:val="BodyText"/>
        <w:ind w:right="-279"/>
        <w:jc w:val="both"/>
        <w:rPr>
          <w:rFonts w:ascii="Times New Roman" w:hAnsi="Times New Roman"/>
          <w:szCs w:val="24"/>
        </w:rPr>
      </w:pPr>
      <w:r w:rsidRPr="00366C57">
        <w:rPr>
          <w:rFonts w:ascii="Times New Roman" w:hAnsi="Times New Roman"/>
          <w:szCs w:val="24"/>
        </w:rPr>
        <w:t>-Bahwa acara rapat ini adalah :</w:t>
      </w:r>
    </w:p>
    <w:p w:rsidR="00FB3D85" w:rsidRDefault="00FB3D85" w:rsidP="00513694">
      <w:pPr>
        <w:numPr>
          <w:ilvl w:val="0"/>
          <w:numId w:val="5"/>
        </w:numPr>
        <w:spacing w:line="360" w:lineRule="auto"/>
        <w:ind w:left="720" w:right="-138" w:hanging="11"/>
        <w:jc w:val="both"/>
        <w:rPr>
          <w:rFonts w:eastAsia="Arial Unicode MS"/>
        </w:rPr>
      </w:pPr>
      <w:r>
        <w:rPr>
          <w:rFonts w:eastAsia="Arial Unicode MS"/>
        </w:rPr>
        <w:t>Persetujuan untuk merubah seluruh Anggaran Dasar Perseroan sesuai dengan ketentuan Undang-Undang Nomor 40 Tahun 2007 tentang Perseroan Terbatas;</w:t>
      </w:r>
    </w:p>
    <w:p w:rsidR="008B5966" w:rsidRPr="008B5966" w:rsidRDefault="008B5966" w:rsidP="00513694">
      <w:pPr>
        <w:numPr>
          <w:ilvl w:val="0"/>
          <w:numId w:val="5"/>
        </w:numPr>
        <w:spacing w:line="360" w:lineRule="auto"/>
        <w:ind w:left="720" w:right="-138" w:hanging="11"/>
        <w:jc w:val="both"/>
        <w:rPr>
          <w:rFonts w:eastAsia="Arial Unicode MS"/>
        </w:rPr>
      </w:pPr>
      <w:r>
        <w:rPr>
          <w:rFonts w:eastAsia="Arial Unicode MS"/>
        </w:rPr>
        <w:t>Persetujuan perubahan Maksud</w:t>
      </w:r>
      <w:r w:rsidR="00700881">
        <w:rPr>
          <w:rFonts w:eastAsia="Arial Unicode MS"/>
        </w:rPr>
        <w:t xml:space="preserve"> dan Tujuan</w:t>
      </w:r>
      <w:r>
        <w:rPr>
          <w:rFonts w:eastAsia="Arial Unicode MS"/>
        </w:rPr>
        <w:t>;</w:t>
      </w:r>
    </w:p>
    <w:p w:rsidR="00FB3D85" w:rsidRDefault="00FB3D85" w:rsidP="00513694">
      <w:pPr>
        <w:numPr>
          <w:ilvl w:val="0"/>
          <w:numId w:val="5"/>
        </w:numPr>
        <w:spacing w:line="360" w:lineRule="auto"/>
        <w:ind w:left="720" w:right="-138" w:hanging="11"/>
        <w:jc w:val="both"/>
        <w:rPr>
          <w:rFonts w:eastAsia="Arial Unicode MS"/>
        </w:rPr>
      </w:pPr>
      <w:r w:rsidRPr="00366C57">
        <w:rPr>
          <w:rFonts w:eastAsia="Arial Unicode MS"/>
        </w:rPr>
        <w:t>Persetujuan</w:t>
      </w:r>
      <w:r w:rsidR="008244C2">
        <w:rPr>
          <w:rFonts w:eastAsia="Arial Unicode MS"/>
          <w:lang w:val="id-ID"/>
        </w:rPr>
        <w:t>perubahan</w:t>
      </w:r>
      <w:r>
        <w:rPr>
          <w:rFonts w:eastAsia="Arial Unicode MS"/>
          <w:lang w:val="id-ID"/>
        </w:rPr>
        <w:t xml:space="preserve"> Modal Dasar dan Modal Disetor</w:t>
      </w:r>
      <w:r w:rsidRPr="00366C57">
        <w:rPr>
          <w:rFonts w:eastAsia="Arial Unicode MS"/>
        </w:rPr>
        <w:t>;</w:t>
      </w:r>
    </w:p>
    <w:p w:rsidR="00FB3D85" w:rsidRDefault="008244C2" w:rsidP="00513694">
      <w:pPr>
        <w:numPr>
          <w:ilvl w:val="0"/>
          <w:numId w:val="5"/>
        </w:numPr>
        <w:spacing w:line="360" w:lineRule="auto"/>
        <w:ind w:left="720" w:right="-138" w:hanging="11"/>
        <w:jc w:val="both"/>
        <w:rPr>
          <w:rFonts w:eastAsia="Arial Unicode MS"/>
        </w:rPr>
      </w:pPr>
      <w:r>
        <w:rPr>
          <w:rFonts w:eastAsia="Arial Unicode MS"/>
        </w:rPr>
        <w:t>Persetujuan perubahan Komposisi</w:t>
      </w:r>
      <w:r w:rsidR="008B5966">
        <w:rPr>
          <w:rFonts w:eastAsia="Arial Unicode MS"/>
        </w:rPr>
        <w:t xml:space="preserve">Kepemilikan </w:t>
      </w:r>
      <w:r w:rsidR="00FB3D85">
        <w:rPr>
          <w:rFonts w:eastAsia="Arial Unicode MS"/>
        </w:rPr>
        <w:t>Saham;</w:t>
      </w:r>
    </w:p>
    <w:p w:rsidR="00366C57" w:rsidRPr="00366C57" w:rsidRDefault="00366C57" w:rsidP="00513694">
      <w:pPr>
        <w:numPr>
          <w:ilvl w:val="0"/>
          <w:numId w:val="5"/>
        </w:numPr>
        <w:spacing w:line="360" w:lineRule="auto"/>
        <w:ind w:left="720" w:right="-138" w:hanging="11"/>
        <w:jc w:val="both"/>
        <w:rPr>
          <w:rFonts w:eastAsia="Arial Unicode MS"/>
        </w:rPr>
      </w:pPr>
      <w:r w:rsidRPr="00366C57">
        <w:rPr>
          <w:rFonts w:eastAsia="Arial Unicode MS"/>
        </w:rPr>
        <w:t>H</w:t>
      </w:r>
      <w:r w:rsidR="00F440E7">
        <w:rPr>
          <w:rFonts w:eastAsia="Arial Unicode MS"/>
        </w:rPr>
        <w:t>al-hal lain yang timbul dalam rapat.</w:t>
      </w:r>
    </w:p>
    <w:p w:rsidR="00366C57" w:rsidRPr="00366C57" w:rsidRDefault="00366C57" w:rsidP="00366C57">
      <w:pPr>
        <w:spacing w:line="360" w:lineRule="auto"/>
        <w:ind w:right="-279"/>
        <w:jc w:val="both"/>
        <w:rPr>
          <w:rFonts w:eastAsia="Arial Unicode MS"/>
        </w:rPr>
      </w:pPr>
      <w:r w:rsidRPr="00366C57">
        <w:rPr>
          <w:rFonts w:eastAsia="Arial Unicode MS"/>
        </w:rPr>
        <w:t>-Keputusan;</w:t>
      </w:r>
    </w:p>
    <w:p w:rsidR="00F440E7" w:rsidRPr="00366C57" w:rsidRDefault="00366C57" w:rsidP="00366C57">
      <w:pPr>
        <w:spacing w:line="360" w:lineRule="auto"/>
        <w:jc w:val="both"/>
        <w:rPr>
          <w:rFonts w:eastAsia="Arial Unicode MS"/>
        </w:rPr>
      </w:pPr>
      <w:r w:rsidRPr="00366C57">
        <w:rPr>
          <w:rFonts w:eastAsia="Arial Unicode MS"/>
        </w:rPr>
        <w:t>-Oleh karena acara Rapat telah diketahui oleh para peserta rapat, maka rapat dengan suara bulat menyetujui acara dalam rapat ini</w:t>
      </w:r>
      <w:r w:rsidR="00F440E7">
        <w:rPr>
          <w:rFonts w:eastAsia="Arial Unicode MS"/>
        </w:rPr>
        <w:t>sebagai berikut</w:t>
      </w:r>
      <w:r w:rsidRPr="00366C57">
        <w:rPr>
          <w:rFonts w:eastAsia="Arial Unicode MS"/>
        </w:rPr>
        <w:t>:</w:t>
      </w:r>
    </w:p>
    <w:p w:rsidR="00366C57" w:rsidRPr="005E1018" w:rsidRDefault="00366C57" w:rsidP="00513694">
      <w:pPr>
        <w:numPr>
          <w:ilvl w:val="0"/>
          <w:numId w:val="4"/>
        </w:numPr>
        <w:spacing w:line="360" w:lineRule="auto"/>
        <w:ind w:left="709" w:firstLine="0"/>
        <w:jc w:val="both"/>
        <w:rPr>
          <w:rFonts w:eastAsia="Arial Unicode MS"/>
          <w:sz w:val="22"/>
          <w:szCs w:val="22"/>
          <w:lang w:val="id-ID"/>
        </w:rPr>
      </w:pPr>
      <w:r w:rsidRPr="00366C57">
        <w:rPr>
          <w:rFonts w:eastAsia="Arial Unicode MS"/>
          <w:lang w:val="id-ID"/>
        </w:rPr>
        <w:t>Meny</w:t>
      </w:r>
      <w:r w:rsidRPr="00366C57">
        <w:rPr>
          <w:rFonts w:eastAsia="Arial Unicode MS"/>
        </w:rPr>
        <w:t>etujui</w:t>
      </w:r>
      <w:r w:rsidR="00487723">
        <w:rPr>
          <w:rFonts w:eastAsia="Arial Unicode MS"/>
          <w:lang w:val="id-ID"/>
        </w:rPr>
        <w:t>untuk merubah seluruh Anggaran Dasar Perseroan sesuai dengan ketentuan Undang-Undang Nomor 40 Tahun 2007 tentang Perseroan Terbatas;</w:t>
      </w:r>
    </w:p>
    <w:p w:rsidR="00700881" w:rsidRPr="00700881" w:rsidRDefault="005E1018" w:rsidP="00513694">
      <w:pPr>
        <w:numPr>
          <w:ilvl w:val="0"/>
          <w:numId w:val="4"/>
        </w:numPr>
        <w:spacing w:line="360" w:lineRule="auto"/>
        <w:ind w:left="709" w:firstLine="0"/>
        <w:jc w:val="both"/>
        <w:rPr>
          <w:rFonts w:eastAsia="Arial Unicode MS"/>
          <w:sz w:val="22"/>
          <w:szCs w:val="22"/>
          <w:lang w:val="id-ID"/>
        </w:rPr>
      </w:pPr>
      <w:r>
        <w:rPr>
          <w:rFonts w:eastAsia="Arial Unicode MS"/>
          <w:lang w:val="id-ID"/>
        </w:rPr>
        <w:t>Menyetujui perubahan Maksud</w:t>
      </w:r>
      <w:r w:rsidR="00700881">
        <w:rPr>
          <w:rFonts w:eastAsia="Arial Unicode MS"/>
          <w:lang w:val="id-ID"/>
        </w:rPr>
        <w:t xml:space="preserve"> dan Tujuan, dalam Maksud dan Tujuan Perseroan yang lama ialah: </w:t>
      </w:r>
    </w:p>
    <w:p w:rsidR="005E1018" w:rsidRDefault="00700881" w:rsidP="00700881">
      <w:pPr>
        <w:pStyle w:val="ListParagraph"/>
        <w:numPr>
          <w:ilvl w:val="0"/>
          <w:numId w:val="3"/>
        </w:numPr>
        <w:spacing w:line="360" w:lineRule="auto"/>
        <w:ind w:left="1134" w:hanging="425"/>
        <w:jc w:val="both"/>
        <w:rPr>
          <w:rFonts w:eastAsia="Arial Unicode MS"/>
          <w:sz w:val="22"/>
          <w:szCs w:val="22"/>
          <w:lang w:val="id-ID"/>
        </w:rPr>
      </w:pPr>
      <w:r>
        <w:rPr>
          <w:rFonts w:eastAsia="Arial Unicode MS"/>
          <w:sz w:val="22"/>
          <w:szCs w:val="22"/>
          <w:lang w:val="id-ID"/>
        </w:rPr>
        <w:t>Pemborongan umum, perdagangan, keagenan, perindustrian, perkebunan, pertanian, peternakan, perikanan, pelayanan jasa, angkutan barang atau penumpang, percetakan, konveksi, perbengkelan, elektrikal dan mekanikal.</w:t>
      </w:r>
    </w:p>
    <w:p w:rsidR="00F440E7" w:rsidRDefault="00F440E7" w:rsidP="00F440E7">
      <w:pPr>
        <w:pStyle w:val="ListParagraph"/>
        <w:spacing w:line="360" w:lineRule="auto"/>
        <w:ind w:left="567"/>
        <w:jc w:val="both"/>
        <w:rPr>
          <w:rFonts w:eastAsia="Arial Unicode MS"/>
          <w:sz w:val="22"/>
          <w:szCs w:val="22"/>
          <w:lang w:val="id-ID"/>
        </w:rPr>
      </w:pPr>
      <w:r>
        <w:rPr>
          <w:rFonts w:eastAsia="Arial Unicode MS"/>
          <w:sz w:val="22"/>
          <w:szCs w:val="22"/>
          <w:lang w:val="id-ID"/>
        </w:rPr>
        <w:t xml:space="preserve"> -Maksud dan Tujuan yang baru ialah:</w:t>
      </w:r>
    </w:p>
    <w:p w:rsidR="00F440E7" w:rsidRPr="00F440E7" w:rsidRDefault="00F440E7" w:rsidP="00F440E7">
      <w:pPr>
        <w:pStyle w:val="ListParagraph"/>
        <w:widowControl w:val="0"/>
        <w:numPr>
          <w:ilvl w:val="0"/>
          <w:numId w:val="3"/>
        </w:numPr>
        <w:autoSpaceDE w:val="0"/>
        <w:autoSpaceDN w:val="0"/>
        <w:adjustRightInd w:val="0"/>
        <w:spacing w:line="360" w:lineRule="auto"/>
        <w:ind w:left="1134" w:hanging="425"/>
        <w:jc w:val="both"/>
      </w:pPr>
      <w:r w:rsidRPr="00514745">
        <w:t>Perbengkelan, Perdagangan umum, Jasa,Pembangunan, Transportasi, Pertanian,Perindustrian, dan Percetakan.</w:t>
      </w:r>
    </w:p>
    <w:p w:rsidR="00366C57" w:rsidRPr="00523DBF" w:rsidRDefault="00366C57" w:rsidP="00513694">
      <w:pPr>
        <w:numPr>
          <w:ilvl w:val="0"/>
          <w:numId w:val="4"/>
        </w:numPr>
        <w:spacing w:line="360" w:lineRule="auto"/>
        <w:ind w:left="709" w:firstLine="0"/>
        <w:jc w:val="both"/>
        <w:rPr>
          <w:b/>
          <w:lang w:val="id-ID"/>
        </w:rPr>
      </w:pPr>
      <w:r w:rsidRPr="00366C57">
        <w:rPr>
          <w:rFonts w:eastAsia="Arial Unicode MS"/>
        </w:rPr>
        <w:t xml:space="preserve">Menyetujui untuk </w:t>
      </w:r>
      <w:r w:rsidR="008244C2">
        <w:rPr>
          <w:rFonts w:eastAsia="Arial Unicode MS"/>
        </w:rPr>
        <w:t>perubahan Modal Dasar dan Modal Disetor, yang pada awalnya Modal Dasar berjumlah Rp.100.000.000,00 (seratus juta Rupiah</w:t>
      </w:r>
      <w:r w:rsidR="00523DBF">
        <w:rPr>
          <w:rFonts w:eastAsia="Arial Unicode MS"/>
        </w:rPr>
        <w:t xml:space="preserve">) </w:t>
      </w:r>
      <w:r w:rsidR="00CD4C11">
        <w:rPr>
          <w:rFonts w:eastAsia="Arial Unicode MS"/>
        </w:rPr>
        <w:t xml:space="preserve">terbagi atas 1.000 (seribu) lembar saham masing-masing saham bernilai nominal Rp.100.000,00 (seratus ribu Rupiah) </w:t>
      </w:r>
      <w:r w:rsidR="00523DBF">
        <w:rPr>
          <w:rFonts w:eastAsia="Arial Unicode MS"/>
        </w:rPr>
        <w:t xml:space="preserve">serta Modal Disetor berjumlah </w:t>
      </w:r>
      <w:r w:rsidR="00CD4C11">
        <w:rPr>
          <w:rFonts w:eastAsia="Arial Unicode MS"/>
        </w:rPr>
        <w:t xml:space="preserve">600 </w:t>
      </w:r>
      <w:r w:rsidR="00F6485B">
        <w:rPr>
          <w:rFonts w:eastAsia="Arial Unicode MS"/>
        </w:rPr>
        <w:t xml:space="preserve">(enam ratus) </w:t>
      </w:r>
      <w:r w:rsidR="00CD4C11">
        <w:rPr>
          <w:rFonts w:eastAsia="Arial Unicode MS"/>
        </w:rPr>
        <w:t xml:space="preserve">lembar saham </w:t>
      </w:r>
      <w:r w:rsidR="00F6485B">
        <w:rPr>
          <w:rFonts w:eastAsia="Arial Unicode MS"/>
        </w:rPr>
        <w:t xml:space="preserve">atau sebesar </w:t>
      </w:r>
      <w:r w:rsidR="00523DBF">
        <w:rPr>
          <w:rFonts w:eastAsia="Arial Unicode MS"/>
        </w:rPr>
        <w:t xml:space="preserve">Rp.60.000.000,00 (enam puluh juta Rupiah) telah berubah menjadi Modal Dasar berjumlah Rp.400.000.000,00 (empat ratus juta Rupiah) </w:t>
      </w:r>
      <w:r w:rsidR="00F6485B">
        <w:rPr>
          <w:rFonts w:eastAsia="Arial Unicode MS"/>
        </w:rPr>
        <w:t xml:space="preserve">terbagi atas 400 (empat ratus) lembar saham masing-masing saham bernilai nominal Rp.1.000.00,00 (satu juta Rupiah) </w:t>
      </w:r>
      <w:r w:rsidR="00523DBF">
        <w:rPr>
          <w:rFonts w:eastAsia="Arial Unicode MS"/>
        </w:rPr>
        <w:t xml:space="preserve">serta Modal Disetor berjumlah </w:t>
      </w:r>
      <w:r w:rsidR="00F6485B">
        <w:rPr>
          <w:rFonts w:eastAsia="Arial Unicode MS"/>
        </w:rPr>
        <w:t xml:space="preserve">100 (seratus) lembar saham atau sebesar </w:t>
      </w:r>
      <w:r w:rsidR="00523DBF">
        <w:rPr>
          <w:rFonts w:eastAsia="Arial Unicode MS"/>
        </w:rPr>
        <w:t>Rp.100.000.000,00 (seratus juta Rupiah).</w:t>
      </w:r>
    </w:p>
    <w:p w:rsidR="00EB1573" w:rsidRPr="00EB1573" w:rsidRDefault="008B5966" w:rsidP="00513694">
      <w:pPr>
        <w:numPr>
          <w:ilvl w:val="0"/>
          <w:numId w:val="4"/>
        </w:numPr>
        <w:spacing w:line="360" w:lineRule="auto"/>
        <w:ind w:left="709" w:firstLine="0"/>
        <w:jc w:val="both"/>
        <w:rPr>
          <w:b/>
          <w:lang w:val="id-ID"/>
        </w:rPr>
      </w:pPr>
      <w:r>
        <w:rPr>
          <w:lang w:val="id-ID"/>
        </w:rPr>
        <w:t xml:space="preserve">Menyetujui perubahan Komposisi Kepemilikan Saham, komposisi </w:t>
      </w:r>
      <w:r w:rsidR="005E1018">
        <w:rPr>
          <w:lang w:val="id-ID"/>
        </w:rPr>
        <w:t xml:space="preserve">kepemilikan </w:t>
      </w:r>
      <w:r>
        <w:rPr>
          <w:lang w:val="id-ID"/>
        </w:rPr>
        <w:t>saham yang lama:</w:t>
      </w:r>
    </w:p>
    <w:p w:rsidR="00EB1573" w:rsidRPr="005E1018" w:rsidRDefault="00EB1573" w:rsidP="00EB1573">
      <w:pPr>
        <w:pStyle w:val="ListParagraph"/>
        <w:numPr>
          <w:ilvl w:val="0"/>
          <w:numId w:val="3"/>
        </w:numPr>
        <w:spacing w:line="360" w:lineRule="auto"/>
        <w:ind w:left="1134"/>
        <w:jc w:val="both"/>
        <w:rPr>
          <w:b/>
          <w:lang w:val="id-ID"/>
        </w:rPr>
      </w:pPr>
      <w:r>
        <w:rPr>
          <w:rFonts w:eastAsia="Arial Unicode MS"/>
        </w:rPr>
        <w:t>Nyonya</w:t>
      </w:r>
      <w:r>
        <w:rPr>
          <w:rFonts w:eastAsia="Arial Unicode MS"/>
          <w:lang w:val="id-ID"/>
        </w:rPr>
        <w:t>SUSILOWATI: 450 lembar saham</w:t>
      </w:r>
      <w:r w:rsidR="005E1018">
        <w:rPr>
          <w:rFonts w:eastAsia="Arial Unicode MS"/>
          <w:lang w:val="id-ID"/>
        </w:rPr>
        <w:t>.</w:t>
      </w:r>
    </w:p>
    <w:p w:rsidR="005E1018" w:rsidRPr="005E1018" w:rsidRDefault="005E1018" w:rsidP="00EB1573">
      <w:pPr>
        <w:pStyle w:val="ListParagraph"/>
        <w:numPr>
          <w:ilvl w:val="0"/>
          <w:numId w:val="3"/>
        </w:numPr>
        <w:spacing w:line="360" w:lineRule="auto"/>
        <w:ind w:left="1134"/>
        <w:jc w:val="both"/>
        <w:rPr>
          <w:b/>
          <w:lang w:val="id-ID"/>
        </w:rPr>
      </w:pPr>
      <w:r w:rsidRPr="00366C57">
        <w:rPr>
          <w:rFonts w:eastAsia="Arial Unicode MS"/>
          <w:lang w:val="id-ID"/>
        </w:rPr>
        <w:t>Nona</w:t>
      </w:r>
      <w:r>
        <w:rPr>
          <w:rFonts w:eastAsia="Arial Unicode MS"/>
          <w:lang w:val="id-ID"/>
        </w:rPr>
        <w:t xml:space="preserve"> DETI DAMAYANTI: 150 lembar saham.</w:t>
      </w:r>
    </w:p>
    <w:p w:rsidR="005E1018" w:rsidRDefault="005E1018" w:rsidP="005E1018">
      <w:pPr>
        <w:spacing w:line="360" w:lineRule="auto"/>
        <w:ind w:left="567"/>
        <w:jc w:val="both"/>
        <w:rPr>
          <w:lang w:val="id-ID"/>
        </w:rPr>
      </w:pPr>
      <w:r>
        <w:rPr>
          <w:lang w:val="id-ID"/>
        </w:rPr>
        <w:t>-Komposisi kepemilikan saham yang baru:</w:t>
      </w:r>
    </w:p>
    <w:p w:rsidR="005E1018" w:rsidRPr="005E1018" w:rsidRDefault="005E1018" w:rsidP="005E1018">
      <w:pPr>
        <w:pStyle w:val="ListParagraph"/>
        <w:numPr>
          <w:ilvl w:val="0"/>
          <w:numId w:val="12"/>
        </w:numPr>
        <w:spacing w:line="360" w:lineRule="auto"/>
        <w:ind w:left="1134"/>
        <w:jc w:val="both"/>
        <w:rPr>
          <w:b/>
          <w:lang w:val="id-ID"/>
        </w:rPr>
      </w:pPr>
      <w:r>
        <w:rPr>
          <w:rFonts w:eastAsia="Arial Unicode MS"/>
        </w:rPr>
        <w:t>Nyonya</w:t>
      </w:r>
      <w:r>
        <w:rPr>
          <w:rFonts w:eastAsia="Arial Unicode MS"/>
          <w:lang w:val="id-ID"/>
        </w:rPr>
        <w:t>SUSILOWATI</w:t>
      </w:r>
      <w:r w:rsidR="00F6485B">
        <w:rPr>
          <w:rFonts w:eastAsia="Arial Unicode MS"/>
          <w:lang w:val="id-ID"/>
        </w:rPr>
        <w:t>: 70</w:t>
      </w:r>
      <w:r>
        <w:rPr>
          <w:rFonts w:eastAsia="Arial Unicode MS"/>
          <w:lang w:val="id-ID"/>
        </w:rPr>
        <w:t xml:space="preserve"> lembar saham.</w:t>
      </w:r>
    </w:p>
    <w:p w:rsidR="005E1018" w:rsidRPr="005E1018" w:rsidRDefault="005E1018" w:rsidP="005E1018">
      <w:pPr>
        <w:pStyle w:val="ListParagraph"/>
        <w:numPr>
          <w:ilvl w:val="0"/>
          <w:numId w:val="12"/>
        </w:numPr>
        <w:spacing w:line="360" w:lineRule="auto"/>
        <w:ind w:left="1134"/>
        <w:jc w:val="both"/>
        <w:rPr>
          <w:b/>
          <w:lang w:val="id-ID"/>
        </w:rPr>
      </w:pPr>
      <w:r w:rsidRPr="005E1018">
        <w:rPr>
          <w:rFonts w:eastAsia="Arial Unicode MS"/>
          <w:lang w:val="id-ID"/>
        </w:rPr>
        <w:t>Nona DETI DAMAYANTI</w:t>
      </w:r>
      <w:r w:rsidR="00F6485B">
        <w:rPr>
          <w:rFonts w:eastAsia="Arial Unicode MS"/>
          <w:lang w:val="id-ID"/>
        </w:rPr>
        <w:t>: 3</w:t>
      </w:r>
      <w:r w:rsidRPr="005E1018">
        <w:rPr>
          <w:rFonts w:eastAsia="Arial Unicode MS"/>
          <w:lang w:val="id-ID"/>
        </w:rPr>
        <w:t>0 lembar saham.</w:t>
      </w:r>
    </w:p>
    <w:p w:rsidR="00366C57" w:rsidRPr="00F440E7" w:rsidRDefault="00F440E7" w:rsidP="00513694">
      <w:pPr>
        <w:pStyle w:val="ListParagraph"/>
        <w:numPr>
          <w:ilvl w:val="0"/>
          <w:numId w:val="4"/>
        </w:numPr>
        <w:spacing w:line="360" w:lineRule="auto"/>
        <w:ind w:left="709" w:right="-90" w:firstLine="0"/>
        <w:jc w:val="both"/>
        <w:rPr>
          <w:b/>
          <w:lang w:val="id-ID"/>
        </w:rPr>
      </w:pPr>
      <w:r>
        <w:rPr>
          <w:lang w:val="id-ID"/>
        </w:rPr>
        <w:t>Hal-hal lain yang timbul dalam rapat.</w:t>
      </w:r>
    </w:p>
    <w:p w:rsidR="00F440E7" w:rsidRPr="00F440E7" w:rsidRDefault="00F440E7" w:rsidP="00F440E7">
      <w:pPr>
        <w:spacing w:line="360" w:lineRule="auto"/>
        <w:ind w:right="-90"/>
        <w:jc w:val="both"/>
        <w:rPr>
          <w:lang w:val="id-ID"/>
        </w:rPr>
      </w:pPr>
      <w:r>
        <w:rPr>
          <w:lang w:val="id-ID"/>
        </w:rPr>
        <w:t>-sehingga Akta Perubahan Perseroan Terbatas ini berbunyi dan tertulis sebagai berikut:</w:t>
      </w:r>
    </w:p>
    <w:p w:rsidR="00513694" w:rsidRPr="00185373" w:rsidRDefault="00513694" w:rsidP="00513694">
      <w:pPr>
        <w:widowControl w:val="0"/>
        <w:autoSpaceDE w:val="0"/>
        <w:autoSpaceDN w:val="0"/>
        <w:adjustRightInd w:val="0"/>
        <w:spacing w:line="360" w:lineRule="auto"/>
        <w:jc w:val="center"/>
      </w:pPr>
      <w:r w:rsidRPr="00185373">
        <w:rPr>
          <w:b/>
        </w:rPr>
        <w:t>NAMA DAN TEMPAT KEDUDUKAN</w:t>
      </w:r>
    </w:p>
    <w:p w:rsidR="00513694" w:rsidRDefault="00513694" w:rsidP="00513694">
      <w:pPr>
        <w:widowControl w:val="0"/>
        <w:autoSpaceDE w:val="0"/>
        <w:autoSpaceDN w:val="0"/>
        <w:adjustRightInd w:val="0"/>
        <w:spacing w:line="360" w:lineRule="auto"/>
        <w:jc w:val="center"/>
        <w:rPr>
          <w:b/>
        </w:rPr>
      </w:pPr>
      <w:r w:rsidRPr="00185373">
        <w:rPr>
          <w:b/>
        </w:rPr>
        <w:t>Pasal 1</w:t>
      </w:r>
    </w:p>
    <w:p w:rsidR="00513694" w:rsidRDefault="00513694" w:rsidP="00513694">
      <w:pPr>
        <w:widowControl w:val="0"/>
        <w:autoSpaceDE w:val="0"/>
        <w:autoSpaceDN w:val="0"/>
        <w:adjustRightInd w:val="0"/>
        <w:spacing w:line="360" w:lineRule="auto"/>
        <w:ind w:left="426" w:hanging="426"/>
        <w:jc w:val="both"/>
      </w:pPr>
      <w:r>
        <w:t xml:space="preserve">1. </w:t>
      </w:r>
      <w:r>
        <w:tab/>
        <w:t xml:space="preserve">Perseroan terbatas ini bernama </w:t>
      </w:r>
      <w:r w:rsidRPr="00655193">
        <w:rPr>
          <w:b/>
        </w:rPr>
        <w:t xml:space="preserve">“PT. </w:t>
      </w:r>
      <w:r>
        <w:rPr>
          <w:b/>
        </w:rPr>
        <w:t>INDANINS</w:t>
      </w:r>
      <w:r w:rsidRPr="00655193">
        <w:rPr>
          <w:b/>
        </w:rPr>
        <w:t>”</w:t>
      </w:r>
      <w:r>
        <w:t>, (selanjutnya cukup disingkat dengan “PERSEROAN”), berkedudukan di Kota Jakarta Selatan, Provinsi DKI Jakarta.</w:t>
      </w:r>
    </w:p>
    <w:p w:rsidR="00513694" w:rsidRPr="00185373" w:rsidRDefault="00513694" w:rsidP="00513694">
      <w:pPr>
        <w:widowControl w:val="0"/>
        <w:autoSpaceDE w:val="0"/>
        <w:autoSpaceDN w:val="0"/>
        <w:adjustRightInd w:val="0"/>
        <w:spacing w:line="360" w:lineRule="auto"/>
        <w:ind w:left="426" w:hanging="426"/>
        <w:jc w:val="both"/>
      </w:pPr>
      <w:r>
        <w:t xml:space="preserve">2. </w:t>
      </w:r>
      <w:r>
        <w:tab/>
        <w:t>Perseroan dapat membuka kantor cabang atau kantor perwakilan di tempat lain, baik di dalam maupun di luar wilayah Republik Indonesia sebagaimana yang ditetapkan oleh Direksi, dengan persetujuan dari Komisaris.</w:t>
      </w:r>
    </w:p>
    <w:p w:rsidR="00513694" w:rsidRPr="00185373" w:rsidRDefault="00513694" w:rsidP="00513694">
      <w:pPr>
        <w:widowControl w:val="0"/>
        <w:autoSpaceDE w:val="0"/>
        <w:autoSpaceDN w:val="0"/>
        <w:adjustRightInd w:val="0"/>
        <w:spacing w:line="360" w:lineRule="auto"/>
        <w:jc w:val="center"/>
      </w:pPr>
      <w:r w:rsidRPr="00185373">
        <w:rPr>
          <w:b/>
        </w:rPr>
        <w:t>JANGKA WAKTU BERDIRINYA PERSEROAN</w:t>
      </w:r>
    </w:p>
    <w:p w:rsidR="00513694" w:rsidRDefault="00513694" w:rsidP="00513694">
      <w:pPr>
        <w:widowControl w:val="0"/>
        <w:autoSpaceDE w:val="0"/>
        <w:autoSpaceDN w:val="0"/>
        <w:adjustRightInd w:val="0"/>
        <w:spacing w:line="360" w:lineRule="auto"/>
        <w:jc w:val="center"/>
      </w:pPr>
      <w:r w:rsidRPr="00185373">
        <w:rPr>
          <w:b/>
        </w:rPr>
        <w:t>Pasal 2</w:t>
      </w:r>
    </w:p>
    <w:p w:rsidR="00513694" w:rsidRPr="00185373" w:rsidRDefault="00513694" w:rsidP="00513694">
      <w:pPr>
        <w:widowControl w:val="0"/>
        <w:autoSpaceDE w:val="0"/>
        <w:autoSpaceDN w:val="0"/>
        <w:adjustRightInd w:val="0"/>
        <w:spacing w:line="360" w:lineRule="auto"/>
        <w:jc w:val="both"/>
      </w:pPr>
      <w:r>
        <w:t>-Perseroan didirikan untuk jangka waktu tidak terbatas.</w:t>
      </w:r>
    </w:p>
    <w:p w:rsidR="00513694" w:rsidRPr="00514745" w:rsidRDefault="00513694" w:rsidP="00513694">
      <w:pPr>
        <w:widowControl w:val="0"/>
        <w:autoSpaceDE w:val="0"/>
        <w:autoSpaceDN w:val="0"/>
        <w:adjustRightInd w:val="0"/>
        <w:spacing w:line="360" w:lineRule="auto"/>
        <w:jc w:val="center"/>
        <w:rPr>
          <w:b/>
        </w:rPr>
      </w:pPr>
      <w:r w:rsidRPr="00514745">
        <w:rPr>
          <w:b/>
        </w:rPr>
        <w:t>MAKSUD DAN</w:t>
      </w:r>
      <w:r>
        <w:rPr>
          <w:b/>
        </w:rPr>
        <w:t xml:space="preserve"> TUJUAN SERTA KEGIATAN USAHA</w:t>
      </w:r>
    </w:p>
    <w:p w:rsidR="00513694" w:rsidRPr="00514745" w:rsidRDefault="00513694" w:rsidP="00513694">
      <w:pPr>
        <w:widowControl w:val="0"/>
        <w:autoSpaceDE w:val="0"/>
        <w:autoSpaceDN w:val="0"/>
        <w:adjustRightInd w:val="0"/>
        <w:spacing w:line="360" w:lineRule="auto"/>
        <w:jc w:val="center"/>
        <w:rPr>
          <w:b/>
        </w:rPr>
      </w:pPr>
      <w:r w:rsidRPr="00514745">
        <w:rPr>
          <w:b/>
        </w:rPr>
        <w:t>Pasal 3</w:t>
      </w:r>
    </w:p>
    <w:p w:rsidR="00513694" w:rsidRPr="00514745" w:rsidRDefault="00513694" w:rsidP="00513694">
      <w:pPr>
        <w:widowControl w:val="0"/>
        <w:autoSpaceDE w:val="0"/>
        <w:autoSpaceDN w:val="0"/>
        <w:adjustRightInd w:val="0"/>
        <w:spacing w:line="360" w:lineRule="auto"/>
        <w:ind w:left="426" w:hanging="426"/>
        <w:jc w:val="both"/>
      </w:pPr>
      <w:r w:rsidRPr="00514745">
        <w:t xml:space="preserve">1. </w:t>
      </w:r>
      <w:r>
        <w:tab/>
      </w:r>
      <w:r w:rsidRPr="00514745">
        <w:t>Maksud dan tujuan Perseroan ialah berusaha dalambidang Perbengkelan, Perdagangan umum, Jasa,Pembangunan, Transportasi, Pertanian,Perindustrian, dan Percetakan.</w:t>
      </w:r>
    </w:p>
    <w:p w:rsidR="00513694" w:rsidRPr="00514745" w:rsidRDefault="00513694" w:rsidP="00513694">
      <w:pPr>
        <w:widowControl w:val="0"/>
        <w:autoSpaceDE w:val="0"/>
        <w:autoSpaceDN w:val="0"/>
        <w:adjustRightInd w:val="0"/>
        <w:spacing w:line="360" w:lineRule="auto"/>
        <w:ind w:left="426" w:hanging="426"/>
        <w:jc w:val="both"/>
      </w:pPr>
      <w:r w:rsidRPr="00514745">
        <w:t xml:space="preserve">2. </w:t>
      </w:r>
      <w:r>
        <w:tab/>
      </w:r>
      <w:r w:rsidRPr="00514745">
        <w:t>Untuk mencapai maksud dan tujuan tersebut diatas Perseroan dapat melaksanakan kegiatan usaha sebagai</w:t>
      </w:r>
      <w:r>
        <w:t>berikut</w:t>
      </w:r>
      <w:r w:rsidRPr="00514745">
        <w:t>:</w:t>
      </w:r>
    </w:p>
    <w:p w:rsidR="00513694" w:rsidRPr="00514745" w:rsidRDefault="00513694" w:rsidP="00513694">
      <w:pPr>
        <w:pStyle w:val="ListParagraph"/>
        <w:widowControl w:val="0"/>
        <w:numPr>
          <w:ilvl w:val="0"/>
          <w:numId w:val="2"/>
        </w:numPr>
        <w:autoSpaceDE w:val="0"/>
        <w:autoSpaceDN w:val="0"/>
        <w:adjustRightInd w:val="0"/>
        <w:spacing w:line="360" w:lineRule="auto"/>
        <w:ind w:left="851" w:hanging="425"/>
        <w:jc w:val="both"/>
      </w:pPr>
      <w:r w:rsidRPr="00514745">
        <w:t xml:space="preserve">menjalankan usaha-usaha di bidang perbengkelan,yang meliputi kegiatan perawatan, pemeliharaandan perbaikan (maintenance) kendaraan bermotor,berbagai jenis mesin, salon kendaraan,menjalankan usaha showroom kendaraan; </w:t>
      </w:r>
    </w:p>
    <w:p w:rsidR="00513694" w:rsidRPr="00514745" w:rsidRDefault="00513694" w:rsidP="00513694">
      <w:pPr>
        <w:pStyle w:val="ListParagraph"/>
        <w:widowControl w:val="0"/>
        <w:numPr>
          <w:ilvl w:val="0"/>
          <w:numId w:val="2"/>
        </w:numPr>
        <w:autoSpaceDE w:val="0"/>
        <w:autoSpaceDN w:val="0"/>
        <w:adjustRightInd w:val="0"/>
        <w:spacing w:line="360" w:lineRule="auto"/>
        <w:ind w:left="851" w:hanging="425"/>
        <w:jc w:val="both"/>
      </w:pPr>
      <w:r w:rsidRPr="00514745">
        <w:t>men</w:t>
      </w:r>
      <w:r>
        <w:t>jalankan usaha-usaha di bidang</w:t>
      </w:r>
      <w:r w:rsidRPr="00514745">
        <w:t xml:space="preserve"> perdaganganumum, yang meliputi perdagangan peralatan/instrumen elektrikal dan mekanikal,perdagangan impor dan ekspor, antar pulau/daerah serta lokal, untuk barang-barang hasil produksi sendiri dan hasil produksi perusahaan lain, serta bertindak sebagai agen, grosir, distributor, supplier, leveransir, waralaba, dansebagai perwakilan dari badan-badan, perusahaan-perusahaan lain, baik dari dalammaupun luar negeri, serta perdagangan yang berhubungan dengan barang-barang engineering dan mesin-mesin, komputer dan peripheral, peralatan telekomunikasi, peralatan transmisi telekomunikasi, </w:t>
      </w:r>
      <w:r>
        <w:t xml:space="preserve">perdagangan manufaktur, </w:t>
      </w:r>
      <w:r w:rsidRPr="00514745">
        <w:t>peralatan informatika dan multimedia, peralatan sistem pengamanan (security system), peralatan listrik danelektronika, barang-barang elektronika, komputer dan peripheralnya, bahan bangunan dan material, sparepart dan accessories mobil dan motor, ban dan turunannya, oli, pelumas dan turunanya, peralatan perforasi, kayu, triplek dan kerajinan kayu, plastik dan fiber, kertas, hasil hutan dan hasil bumi, hasil tanaman industri, hasilpertanian dan perkebunan, tanaman hias, batubara, bahan bakar padat/ batubara padat(briket), batu abu tahan api, karbon aktif atauarang, supermarket dan hypermarket, bahan-bahankimia, peralatan rumah tangga, pakaian jadi (garm</w:t>
      </w:r>
      <w:r>
        <w:t xml:space="preserve">ent), meubel/furniture, makanan dan </w:t>
      </w:r>
      <w:r w:rsidRPr="00514745">
        <w:t>minuman, ekspor impor dan perdagangan farmasidan obat-obatan, ekspor impor dan perdaganganperalatan kesehatan dan alat-alat laboratorium termasuk pula alat-alat peraga, ekspor impor danperdagangan peralatan pendidikan termasuk pulaalat peraga pendidikan, berusaha sebagai penyalur dan rekanan dari barang dan jasakebutuhan kantor instansi pemerintah dan swasta.</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c. </w:t>
      </w:r>
      <w:r>
        <w:tab/>
      </w:r>
      <w:r w:rsidRPr="00514745">
        <w:t>menjalankan usaha-usaha di bidang jasa, yangmeliputi jasa teknologi informasi, termasuk pembuatan paket program komputer (software), pelatihan komputer, internet content provider, content distribusi, digital content aggregatormultimedia dan design, jasa pemasangan instalasi</w:t>
      </w:r>
      <w:r>
        <w:t xml:space="preserve"> dan</w:t>
      </w:r>
      <w:r w:rsidRPr="00514745">
        <w:t xml:space="preserve"> perawatan komputer atau jaringan komputer (hardware), panel kontrol, telekomunikasi danperangkat penunjang lainnya, jasa penyewaanperangkat keras komputer, jasa pengolahan datayang mencakup sistim katalog dan kodeidentifikasi material serta jasa e-commerce, yang meliputi kegiatan transaksi perdagangan</w:t>
      </w:r>
      <w:r>
        <w:t xml:space="preserve"> barang</w:t>
      </w:r>
      <w:r w:rsidRPr="00514745">
        <w:t xml:space="preserve"> dan/atau jasa melalui internet, telephone, televisi media elektronik lainnya, jasa komputer, jasa hardware dan peripheralinstalasi dan perawatan jaringan telekomunikasi, instalasi dan perawatan jaringan komputer, hardware dan peripheral, UPS, distributor yangberhubungan dengan piranti lunak, konferensijarak jauh (teleconference), word processing, database, konsultasi bidang komputer danrekayasa informatika, jasa rekruiting danpenyaluran tenaga kerja, jasa cathering, jasaoutsourcing, jasa cleaning service, jasapengamanan, event organizer, biro perjalanan, hiburan, promosi, agency, manajemen, media asset</w:t>
      </w:r>
      <w:r>
        <w:t xml:space="preserve">, </w:t>
      </w:r>
      <w:r w:rsidRPr="00514745">
        <w:t xml:space="preserve">manajemen pengelolaan kegiatan hiburan, rumah produksi (production house), jasatelekomunikasi, jasa instalasi, jasaCommisioning, jasa pendidikan dan pelatihan, jasaagen properti, jasa manajemen villa, jasaperiklanan, promosi, pemasaran dan reklame danhubungan kemasyarakatan dan komunikasi pemasaran, melalui media komersil, televisi, radio, suratkabar meliputi logo, billboard, desain grafis dandesain pengepakan, jasa sablon, bordir, spanduk, emblim, </w:t>
      </w:r>
      <w:r>
        <w:t xml:space="preserve">jasa kesenian, pameran, galery, </w:t>
      </w:r>
      <w:r w:rsidRPr="00514745">
        <w:t>jasapendidikan pelatihan dan keterampilan tenagakerja, jasa pelatihan profesional dan mediakonsultan, jasa pelatihan dan pengolahan data, riset dan konsultasi, jasa penunjang perusahaanpetrokimia, jasa sarana penunjang perusahaanpertambangan, jasa konstruksi pertambangan, jasapenjernihan dan pengolahan air bersih danlimbah, jasa persewaan mesin-mesin, jasapenunjang perusahaan konstruksi, jasa pengolahandata jasa penyelenggara usaha teknik, jasa studyperencanaan, jasa penyewaan peralatan pertaniandan perkebunan,jasa persewaan mesin-mesin dankendaraan, jasa vulkanisir dan perbaikan ban,jasa penggantian dan pengelolaan oli danpelumas, jasa konsultasi bidang pertambangan, jasa konsultasi konstruksi/sipil, jasa konsultasiteknik engineering, jasa konsultasi manajemen danadministrasi engineering, jasa konsultasi sistiminformasi geografis, termasuk kegiatan konsultasigeografis dan analisa data, survey terestrial, pengukuran dan pemetaan, mekanika tanah, geologi, geodesi, geofisika, geokimia, citra-indera danpemotretan udara, perencanaan dan pengawasan serta study kelayakan dan lingkungan, jasakonsultasi bidang manajemen operasional, jasakonsultasi bidang lingkungan (Amdal), jasakonsultasi bidang penilaian hutan dan pengolahanhasil hutan, kecuali jasa di bidang hukum dan</w:t>
      </w:r>
      <w:r>
        <w:t xml:space="preserve"> pajak</w:t>
      </w:r>
      <w:r w:rsidRPr="00514745">
        <w:t>.</w:t>
      </w:r>
    </w:p>
    <w:p w:rsidR="00513694" w:rsidRPr="00514745" w:rsidRDefault="00513694" w:rsidP="00513694">
      <w:pPr>
        <w:widowControl w:val="0"/>
        <w:autoSpaceDE w:val="0"/>
        <w:autoSpaceDN w:val="0"/>
        <w:adjustRightInd w:val="0"/>
        <w:spacing w:line="360" w:lineRule="auto"/>
        <w:ind w:left="851" w:hanging="425"/>
        <w:jc w:val="both"/>
      </w:pPr>
      <w:r>
        <w:t>d.</w:t>
      </w:r>
      <w:r>
        <w:tab/>
      </w:r>
      <w:r w:rsidRPr="00514745">
        <w:t>menjalankan usaha-usaha di bidang pembangunan, bertindak sebagai pengembang, yang meliputiperencanaan, pelaksanaan, pemborongan padaumumnya (general contractor), pemborongan bidangpetrokimia meliputi pembangunan, pemeliharaandan reparasi mesin-mesin dan peralatan industri, pemborongan bidang pertambangan minyak, gas danpanas bumi, pengeboran, pengujian lapisan bawahtanah, perawatan fasilitas, pemboran hidrolikdan seismik, pekerjaan pumping, mud/well loggingdan perforating, pelayanan casing dan tubing, safety engineering, pemborongan bidangtelekomunikasi yang meliputi teknologiinformasi, komunikasi multimedia, navigasi, kontrol dan instrumentasi, remote sensing (penginderaan jarak jauh), pembangunan saranaprasarana jaringan telekomunikasi termasukmultimedia, pembangunan kawasan perumahan (realestat), kawasan industri (industri estat), gedung-gedung apartemen, kondominium, perkantoran, pertokoan, gedung tempat parkir, serta pembangunan gedung, jalan, taman, jembatan, bendungan, pengairan/irigasi, landasan, dermaga, bantalan rel, termasuk mengerjakanpembebasan, pembukaan, pengurugan, pemerataan, penyiapan dan pengembangan areal tanah</w:t>
      </w:r>
      <w:r>
        <w:t xml:space="preserve"> lokasi</w:t>
      </w:r>
      <w:r w:rsidRPr="00514745">
        <w:t xml:space="preserve"> /wilayah yang akan dibangun, pemasangankomponen bangunan berat/heavy lifting, yangmeliputi pengerjaan beton pra-tegang(prestressing), beton pra-cetak, pemasangan tiangpancang/pipa, pemasangan instalasi berupainstalasi listrik, telekomunikasi, air minum, gas air conditioner, limbah, pemasangankonstruksi besi dan baja meliputi pembuatan, pemeliharaan, pengecatan, pengembangan wilayahpemukiman;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e. </w:t>
      </w:r>
      <w:r>
        <w:tab/>
      </w:r>
      <w:r w:rsidRPr="00514745">
        <w:t>menjalankan usaha-usaha di bidang transportasidarat, termasuk transportasi penumpangmenggunakan angkutan bis serta kendaraan lainnya, transportasi pengangkutan, meliputi pengangkutan</w:t>
      </w:r>
      <w:r>
        <w:t xml:space="preserve"> barang, kontainer, truk</w:t>
      </w:r>
      <w:r w:rsidRPr="00514745">
        <w:t>, trailer, peti kemas, termasuk jasa pengepakan barang yang akandikirim, ekspedisi dan pergudangan, pengangkutandarat melalui pipa termasuk penampungan danpenyaluran;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f. </w:t>
      </w:r>
      <w:r>
        <w:tab/>
      </w:r>
      <w:r w:rsidRPr="00514745">
        <w:t>menjalankan usaha-usaha di bidang pertanian, termasuk agrobisnis, agroindustri yangmeliputi budidaya dan pengolahan pasca panen, pembibitan, industri pertanian, peternakan, perikanan darat/laut dan pertambakan, perkebunantanaman pangan dan tanaman industri, pembenihandan budidaya biota air tawar dan biota laut, kehutanan, termasuk budidaya dan pembibitan, pengolahan perkayuan;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g. </w:t>
      </w:r>
      <w:r>
        <w:tab/>
      </w:r>
      <w:r w:rsidRPr="00514745">
        <w:t xml:space="preserve">menjalankan usaha-usaha di bidang perindustrian, yang meliputi berbagai macam industri, antaralain industri konveksi bahan-bahan dan material, industri beton siap pakai (ready mix) danpetressing, pra cetak beserta produk-produkbeton lainnya, industri komputer dan peripheral, perangkat pendukung komputer seperti printer, modem, scaner, industri manufacturing danfabrikasi yang meliputi pengolahan barang/bahanmentah, bahan baku, bahan setengah jadi, bahanjadi menjadi bahan siap pakai, </w:t>
      </w:r>
      <w:r>
        <w:t xml:space="preserve">industri </w:t>
      </w:r>
      <w:r w:rsidRPr="00514745">
        <w:t xml:space="preserve">kompresor dan katup, industri fabrikasiperalatan listrik dan elektronika, </w:t>
      </w:r>
      <w:r>
        <w:t xml:space="preserve">industri </w:t>
      </w:r>
      <w:r w:rsidRPr="00514745">
        <w:t>peralatan rumah tangga, industri peralatantransmisi telekomunikasi, industri peralatanteknik dan mekanikal, industri accessorieskendaraan bermotor, industri pengolahanbarang-barang dari hasil pertambangan, industri daur ulang, industri logam dan baja yangmeliputi peleburan, pengecoran logam, bajamaupun logam lainnya, industri pengolahan hasil hutan tanaman industri, industri pengolahanhasil pertanian dan hasilperkebunan;</w:t>
      </w:r>
    </w:p>
    <w:p w:rsidR="00513694" w:rsidRPr="00514745" w:rsidRDefault="00513694" w:rsidP="00513694">
      <w:pPr>
        <w:widowControl w:val="0"/>
        <w:autoSpaceDE w:val="0"/>
        <w:autoSpaceDN w:val="0"/>
        <w:adjustRightInd w:val="0"/>
        <w:spacing w:line="360" w:lineRule="auto"/>
        <w:ind w:left="851" w:hanging="425"/>
        <w:jc w:val="both"/>
      </w:pPr>
      <w:r w:rsidRPr="00514745">
        <w:t xml:space="preserve">h. </w:t>
      </w:r>
      <w:r>
        <w:tab/>
      </w:r>
      <w:r w:rsidRPr="00514745">
        <w:t>menjalankan usaha-usaha di bidang percetakan, meliputi memperdayakan hasil-hasil daripenerbitan, penjilidan, kartonage dan pengepakan, untuk keperluan umum, percetakan dan penerbitanbuku-buku, percetakan dokumen, percetakan majalahdan tabloid, cetak grafis dan desain grafis, offset, sablon, fotocopy;</w:t>
      </w:r>
    </w:p>
    <w:p w:rsidR="00513694" w:rsidRPr="00514745" w:rsidRDefault="00513694" w:rsidP="00513694">
      <w:pPr>
        <w:widowControl w:val="0"/>
        <w:autoSpaceDE w:val="0"/>
        <w:autoSpaceDN w:val="0"/>
        <w:adjustRightInd w:val="0"/>
        <w:spacing w:line="360" w:lineRule="auto"/>
        <w:jc w:val="center"/>
        <w:rPr>
          <w:b/>
        </w:rPr>
      </w:pPr>
      <w:r w:rsidRPr="00514745">
        <w:rPr>
          <w:b/>
        </w:rPr>
        <w:t>M O D A L</w:t>
      </w:r>
    </w:p>
    <w:p w:rsidR="00513694" w:rsidRPr="00514745" w:rsidRDefault="00513694" w:rsidP="00513694">
      <w:pPr>
        <w:widowControl w:val="0"/>
        <w:autoSpaceDE w:val="0"/>
        <w:autoSpaceDN w:val="0"/>
        <w:adjustRightInd w:val="0"/>
        <w:spacing w:line="360" w:lineRule="auto"/>
        <w:jc w:val="center"/>
        <w:rPr>
          <w:b/>
        </w:rPr>
      </w:pPr>
      <w:r w:rsidRPr="00514745">
        <w:rPr>
          <w:b/>
        </w:rPr>
        <w:t>Pasal 4</w:t>
      </w:r>
    </w:p>
    <w:p w:rsidR="00513694" w:rsidRPr="003954E6" w:rsidRDefault="00513694" w:rsidP="00513694">
      <w:pPr>
        <w:widowControl w:val="0"/>
        <w:autoSpaceDE w:val="0"/>
        <w:autoSpaceDN w:val="0"/>
        <w:adjustRightInd w:val="0"/>
        <w:spacing w:line="360" w:lineRule="auto"/>
        <w:ind w:left="426" w:hanging="426"/>
        <w:jc w:val="both"/>
      </w:pPr>
      <w:r w:rsidRPr="003954E6">
        <w:t xml:space="preserve">1. </w:t>
      </w:r>
      <w:r>
        <w:tab/>
        <w:t xml:space="preserve">Modal dasar Perseroan berjumlah </w:t>
      </w:r>
      <w:r w:rsidRPr="003954E6">
        <w:t>Rp.</w:t>
      </w:r>
      <w:r>
        <w:t xml:space="preserve">400.000.000,00 (EMPATRATUS JUTA </w:t>
      </w:r>
      <w:r w:rsidRPr="003954E6">
        <w:t xml:space="preserve">RUPIAH) terbagi atas </w:t>
      </w:r>
      <w:r>
        <w:t>4</w:t>
      </w:r>
      <w:r w:rsidRPr="003954E6">
        <w:t>00 (</w:t>
      </w:r>
      <w:r w:rsidR="00CD4C11">
        <w:t>EMPAT</w:t>
      </w:r>
      <w:r>
        <w:t xml:space="preserve"> RATUS</w:t>
      </w:r>
      <w:r w:rsidRPr="003954E6">
        <w:t xml:space="preserve">) </w:t>
      </w:r>
      <w:r>
        <w:t xml:space="preserve">lembar </w:t>
      </w:r>
      <w:r w:rsidRPr="003954E6">
        <w:t xml:space="preserve">saham, masing-masing </w:t>
      </w:r>
      <w:r>
        <w:t xml:space="preserve">lembar </w:t>
      </w:r>
      <w:r w:rsidRPr="003954E6">
        <w:t>saham bernilai nominal</w:t>
      </w:r>
      <w:r>
        <w:t xml:space="preserve"> Rp.1.000.000,00</w:t>
      </w:r>
      <w:r w:rsidRPr="003954E6">
        <w:t xml:space="preserve"> (SATU JUTA RUPIAH).</w:t>
      </w:r>
    </w:p>
    <w:p w:rsidR="00513694" w:rsidRPr="003954E6" w:rsidRDefault="00513694" w:rsidP="00513694">
      <w:pPr>
        <w:widowControl w:val="0"/>
        <w:autoSpaceDE w:val="0"/>
        <w:autoSpaceDN w:val="0"/>
        <w:adjustRightInd w:val="0"/>
        <w:spacing w:line="360" w:lineRule="auto"/>
        <w:ind w:left="426" w:hanging="426"/>
        <w:jc w:val="both"/>
      </w:pPr>
      <w:r w:rsidRPr="003954E6">
        <w:t xml:space="preserve">2. </w:t>
      </w:r>
      <w:r>
        <w:tab/>
      </w:r>
      <w:r w:rsidRPr="003954E6">
        <w:t xml:space="preserve">Dari modal dasar tersebut telah ditempatkan dandisetor </w:t>
      </w:r>
      <w:r>
        <w:t>25</w:t>
      </w:r>
      <w:r w:rsidRPr="003954E6">
        <w:t>% (</w:t>
      </w:r>
      <w:r>
        <w:t>DUA</w:t>
      </w:r>
      <w:r w:rsidRPr="003954E6">
        <w:t>PULUH</w:t>
      </w:r>
      <w:r>
        <w:t xml:space="preserve"> LIMA</w:t>
      </w:r>
      <w:r w:rsidRPr="003954E6">
        <w:t xml:space="preserve"> PERSEN) atau sejumlah </w:t>
      </w:r>
      <w:r>
        <w:t>100</w:t>
      </w:r>
      <w:r w:rsidRPr="003954E6">
        <w:t xml:space="preserve"> (</w:t>
      </w:r>
      <w:r w:rsidR="00CD4C11">
        <w:t>SERATUS</w:t>
      </w:r>
      <w:r w:rsidRPr="003954E6">
        <w:t xml:space="preserve">) </w:t>
      </w:r>
      <w:r>
        <w:t xml:space="preserve">lembar </w:t>
      </w:r>
      <w:r w:rsidRPr="003954E6">
        <w:t>saham dengan nilai nominalseluruhnya sebesar Rp</w:t>
      </w:r>
      <w:r>
        <w:t>.</w:t>
      </w:r>
      <w:r w:rsidR="00CD4C11">
        <w:t>100</w:t>
      </w:r>
      <w:r w:rsidRPr="003954E6">
        <w:t>.000.000,</w:t>
      </w:r>
      <w:r>
        <w:t>00</w:t>
      </w:r>
      <w:r w:rsidRPr="003954E6">
        <w:t xml:space="preserve"> (</w:t>
      </w:r>
      <w:r w:rsidR="00CD4C11">
        <w:t>SERATUS</w:t>
      </w:r>
      <w:r>
        <w:t xml:space="preserve"> JUTA</w:t>
      </w:r>
      <w:r w:rsidRPr="003954E6">
        <w:t xml:space="preserve"> RUPIAH), oleh para pendiri yang telahmengambil bagian saham dan rincian serta nilainominal saham yang disebutkan pada akhir akta.</w:t>
      </w:r>
    </w:p>
    <w:p w:rsidR="00513694" w:rsidRPr="003954E6" w:rsidRDefault="00513694" w:rsidP="00513694">
      <w:pPr>
        <w:widowControl w:val="0"/>
        <w:autoSpaceDE w:val="0"/>
        <w:autoSpaceDN w:val="0"/>
        <w:adjustRightInd w:val="0"/>
        <w:spacing w:line="360" w:lineRule="auto"/>
        <w:ind w:left="426" w:hanging="426"/>
        <w:jc w:val="both"/>
      </w:pPr>
      <w:r w:rsidRPr="003954E6">
        <w:t xml:space="preserve">3. </w:t>
      </w:r>
      <w:r>
        <w:tab/>
      </w:r>
      <w:r w:rsidRPr="003954E6">
        <w:t>Penambahan modal Perseroan dilakukan menurutkeperluan Perseroan dan dilakukan sesuai ketentuanPasal 41, Pasal 42 dan Pasal 43 Undang-UndangRepublik Indonesia nomor 40 Tahun 2007 (duaributujuh) tentang Perseroan Terbatas (selanjutnya disebut "UUPT").</w:t>
      </w:r>
    </w:p>
    <w:p w:rsidR="00513694" w:rsidRPr="00514745" w:rsidRDefault="00513694" w:rsidP="00513694">
      <w:pPr>
        <w:widowControl w:val="0"/>
        <w:autoSpaceDE w:val="0"/>
        <w:autoSpaceDN w:val="0"/>
        <w:adjustRightInd w:val="0"/>
        <w:spacing w:line="360" w:lineRule="auto"/>
        <w:jc w:val="center"/>
        <w:rPr>
          <w:b/>
        </w:rPr>
      </w:pPr>
      <w:r w:rsidRPr="00514745">
        <w:rPr>
          <w:b/>
        </w:rPr>
        <w:t>SAHAM</w:t>
      </w:r>
    </w:p>
    <w:p w:rsidR="00513694" w:rsidRPr="00514745" w:rsidRDefault="00513694" w:rsidP="00513694">
      <w:pPr>
        <w:widowControl w:val="0"/>
        <w:autoSpaceDE w:val="0"/>
        <w:autoSpaceDN w:val="0"/>
        <w:adjustRightInd w:val="0"/>
        <w:spacing w:line="360" w:lineRule="auto"/>
        <w:jc w:val="center"/>
        <w:rPr>
          <w:b/>
        </w:rPr>
      </w:pPr>
      <w:r w:rsidRPr="00514745">
        <w:rPr>
          <w:b/>
        </w:rPr>
        <w:t>Pasal 5</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Semua saham yang dikeluarkan oleh Perseroan adala</w:t>
      </w:r>
      <w:r>
        <w:t xml:space="preserve">h </w:t>
      </w:r>
      <w:r w:rsidRPr="004E21ED">
        <w:t>Saham atas nama.</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Yang boleh memiliki dan mempergunakan hak atassuatu saham adalah Warga Negara Indonesia dan atauBadan Hukum Indonesia.</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3. </w:t>
      </w:r>
      <w:r>
        <w:tab/>
      </w:r>
      <w:r w:rsidRPr="004E21ED">
        <w:t xml:space="preserve">Bukti pemilikan 1 (satu) saham dapat berupasurat-saham dan bukti pemilikan 2 (dua) saham atau lebih berupa surat kolektif saham yang bentuk dan isinya ditetapkan oleh Direksi dan ditandatangani oleh Direktur Utama dan </w:t>
      </w:r>
      <w:proofErr w:type="gramStart"/>
      <w:r w:rsidRPr="004E21ED">
        <w:t>Komisaris  Utama</w:t>
      </w:r>
      <w:proofErr w:type="gramEnd"/>
      <w:r w:rsidRPr="004E21ED">
        <w:t>.</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4. </w:t>
      </w:r>
      <w:r>
        <w:tab/>
      </w:r>
      <w:r w:rsidRPr="004E21ED">
        <w:t>Dalam hal Perseroan tidak menerbitkan surat saham, pemilikan saham dapat dibuktikan dengan sura</w:t>
      </w:r>
      <w:r>
        <w:t xml:space="preserve">t </w:t>
      </w:r>
      <w:r w:rsidRPr="004E21ED">
        <w:t>keterangan atau catatan yang dikeluarkan olehPerseroan.</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5. </w:t>
      </w:r>
      <w:r>
        <w:tab/>
      </w:r>
      <w:r w:rsidRPr="004E21ED">
        <w:t>Hak atas setiap surat saham tidak dapat dibagi. Dalam 1 (satu) saham dimiliki oleh lebih dari 1 (satu) orang maka berlaku ketentuan Pasal 52 ayat (5) UUPT.</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6. </w:t>
      </w:r>
      <w:r>
        <w:tab/>
      </w:r>
      <w:r w:rsidRPr="004E21ED">
        <w:t>Daftar Pemegang saham dan daftar khususdiselenggarakan oleh Direksi sesuai denganketentuan Pasal 50, Pasal 100, Pasal 101, dan Pasal116 UUPT.</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PENGGANTI SURAT SAHAM</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6</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Dalam hal surat saham rusak, tidak dapat dipakailagi, atau hilang, Direksi mengeluarkan surat sahampengganti dengan syarat, biaya, dan tata carasebagaimana ditetapkan berdasarkan keputusan rapatDireksi.</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Ketentuan sebagaimana dimaksud pada ayat 1 mutatismutandis berlaku bagi pengeluaran surat kolektifsaham pengganti.</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PEMINDAHAN HAK ATAS SAHAM</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7</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1. </w:t>
      </w:r>
      <w:r>
        <w:tab/>
      </w:r>
      <w:r w:rsidRPr="004E21ED">
        <w:t>Pemindahan hak atas saham, harus berdasarkan aktapemindahan hak yang ditanda-tangani oleh yangmemindahkan dan yang menerima pemindahan ataukuasanya yang sah.</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2. </w:t>
      </w:r>
      <w:r>
        <w:tab/>
      </w:r>
      <w:r w:rsidRPr="004E21ED">
        <w:t>Akta pemindahan hak sebagaimana dimaksud pada ayat 1 atau salinannya disampaikan kepada Perseroan.</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3. </w:t>
      </w:r>
      <w:r>
        <w:tab/>
      </w:r>
      <w:r w:rsidRPr="004E21ED">
        <w:t>Pemindahan hak atas saham hanya diperkenankan denganpersetujuan Rapat Umum Pemegang Saham (selanjutnyacukup disebut dengan "RUPS") dan dengan perantaraanDireksi, tanpa mengurangi ijin dari pihak yangberwenang sesuai dengan peraturanperundang-undangan dari waktu ke waktu.</w:t>
      </w:r>
    </w:p>
    <w:p w:rsidR="00513694" w:rsidRPr="004E21ED" w:rsidRDefault="00513694" w:rsidP="00513694">
      <w:pPr>
        <w:widowControl w:val="0"/>
        <w:autoSpaceDE w:val="0"/>
        <w:autoSpaceDN w:val="0"/>
        <w:adjustRightInd w:val="0"/>
        <w:spacing w:line="360" w:lineRule="auto"/>
        <w:ind w:left="426" w:hanging="426"/>
        <w:jc w:val="both"/>
      </w:pPr>
      <w:r w:rsidRPr="004E21ED">
        <w:t xml:space="preserve">4. </w:t>
      </w:r>
      <w:r>
        <w:tab/>
      </w:r>
      <w:r w:rsidRPr="004E21ED">
        <w:t>Mulai hari panggilan Rapat Umum Pemegang Sahamsampai dengan hari dilaksanakannya Rapat UmumPemegang Saham pemindahan hak atas saham tidakdiperkenankan.</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RAPAT UMUM PEMEGANG SAHAM</w:t>
      </w:r>
    </w:p>
    <w:p w:rsidR="00513694" w:rsidRPr="004E21ED" w:rsidRDefault="00513694" w:rsidP="00513694">
      <w:pPr>
        <w:widowControl w:val="0"/>
        <w:autoSpaceDE w:val="0"/>
        <w:autoSpaceDN w:val="0"/>
        <w:adjustRightInd w:val="0"/>
        <w:spacing w:line="360" w:lineRule="auto"/>
        <w:ind w:left="426" w:hanging="426"/>
        <w:jc w:val="center"/>
        <w:rPr>
          <w:b/>
        </w:rPr>
      </w:pPr>
      <w:r w:rsidRPr="004E21ED">
        <w:rPr>
          <w:b/>
        </w:rPr>
        <w:t>Pasal 8</w:t>
      </w:r>
    </w:p>
    <w:p w:rsidR="00513694" w:rsidRPr="004E21ED" w:rsidRDefault="00513694" w:rsidP="00513694">
      <w:pPr>
        <w:widowControl w:val="0"/>
        <w:autoSpaceDE w:val="0"/>
        <w:autoSpaceDN w:val="0"/>
        <w:adjustRightInd w:val="0"/>
        <w:spacing w:line="360" w:lineRule="auto"/>
        <w:ind w:left="426" w:hanging="426"/>
        <w:jc w:val="both"/>
      </w:pPr>
      <w:r w:rsidRPr="004E21ED">
        <w:t>1. Rapat Umum Pemegang Saham yang selanjutnya disebut</w:t>
      </w:r>
      <w:r>
        <w:t xml:space="preserve"> RUPS </w:t>
      </w:r>
      <w:r w:rsidRPr="004E21ED">
        <w:t>adalah:</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RUPS Tahunan;</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RUPS lainnya, yang dalam Anggaran Dasar inidisebut juga RUPS Luar Biasa.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Istilah RUPS dalam Anggaran Dasar ini berartik</w:t>
      </w:r>
      <w:r>
        <w:t xml:space="preserve">eduanya, yaitu RUPS Tahunan dan </w:t>
      </w:r>
      <w:r w:rsidRPr="004E21ED">
        <w:t>RUPS Luar Biasa, kecuali tegas ditentukan lain.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00F6485B">
        <w:t>Dalam RUPS Tahunan</w:t>
      </w:r>
      <w:r w:rsidRPr="004E21ED">
        <w:t>:</w:t>
      </w:r>
    </w:p>
    <w:p w:rsidR="00513694" w:rsidRPr="004E21ED" w:rsidRDefault="00513694" w:rsidP="00513694">
      <w:pPr>
        <w:widowControl w:val="0"/>
        <w:autoSpaceDE w:val="0"/>
        <w:autoSpaceDN w:val="0"/>
        <w:adjustRightInd w:val="0"/>
        <w:spacing w:line="360" w:lineRule="auto"/>
        <w:ind w:left="567" w:hanging="284"/>
        <w:jc w:val="both"/>
      </w:pPr>
      <w:r w:rsidRPr="004E21ED">
        <w:t xml:space="preserve">a. </w:t>
      </w:r>
      <w:r>
        <w:tab/>
      </w:r>
      <w:r w:rsidRPr="004E21ED">
        <w:t>Direksi menyampaikan:</w:t>
      </w:r>
    </w:p>
    <w:p w:rsidR="00513694" w:rsidRDefault="00513694" w:rsidP="00513694">
      <w:pPr>
        <w:widowControl w:val="0"/>
        <w:autoSpaceDE w:val="0"/>
        <w:autoSpaceDN w:val="0"/>
        <w:adjustRightInd w:val="0"/>
        <w:spacing w:line="360" w:lineRule="auto"/>
        <w:ind w:left="567" w:hanging="567"/>
        <w:jc w:val="both"/>
      </w:pPr>
      <w:r>
        <w:tab/>
      </w:r>
      <w:r w:rsidRPr="004E21ED">
        <w:t>- laporan tahunan yang telah ditelaah oleh Dewan</w:t>
      </w:r>
      <w:r>
        <w:t xml:space="preserve"> Komisaris untuk mendapatkan</w:t>
      </w:r>
    </w:p>
    <w:p w:rsidR="00513694" w:rsidRPr="004E21ED" w:rsidRDefault="00513694" w:rsidP="00513694">
      <w:pPr>
        <w:widowControl w:val="0"/>
        <w:autoSpaceDE w:val="0"/>
        <w:autoSpaceDN w:val="0"/>
        <w:adjustRightInd w:val="0"/>
        <w:spacing w:line="360" w:lineRule="auto"/>
        <w:ind w:left="567" w:hanging="567"/>
        <w:jc w:val="both"/>
      </w:pPr>
      <w:r>
        <w:tab/>
      </w:r>
      <w:r>
        <w:tab/>
      </w:r>
      <w:r w:rsidRPr="004E21ED">
        <w:t>persetujuan RUPS;</w:t>
      </w:r>
    </w:p>
    <w:p w:rsidR="00513694" w:rsidRPr="004E21ED" w:rsidRDefault="00513694" w:rsidP="00513694">
      <w:pPr>
        <w:widowControl w:val="0"/>
        <w:autoSpaceDE w:val="0"/>
        <w:autoSpaceDN w:val="0"/>
        <w:adjustRightInd w:val="0"/>
        <w:spacing w:line="360" w:lineRule="auto"/>
        <w:ind w:left="567" w:hanging="567"/>
        <w:jc w:val="both"/>
      </w:pPr>
      <w:r>
        <w:tab/>
      </w:r>
      <w:r w:rsidRPr="004E21ED">
        <w:t>- laporan keuangan untuk mendapatkan pengesahan</w:t>
      </w:r>
    </w:p>
    <w:p w:rsidR="00513694" w:rsidRPr="004E21ED" w:rsidRDefault="00513694" w:rsidP="00513694">
      <w:pPr>
        <w:widowControl w:val="0"/>
        <w:autoSpaceDE w:val="0"/>
        <w:autoSpaceDN w:val="0"/>
        <w:adjustRightInd w:val="0"/>
        <w:spacing w:line="360" w:lineRule="auto"/>
        <w:ind w:left="567" w:hanging="567"/>
        <w:jc w:val="both"/>
      </w:pPr>
      <w:r>
        <w:tab/>
      </w:r>
      <w:r>
        <w:tab/>
      </w:r>
      <w:r w:rsidRPr="004E21ED">
        <w:t>rapat.</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Ditetapkan penggunaan laba, jika Perseroanmempunyai saldo laba yang positif.</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Diputuskan mata acara RUPS lainnya yang telahdiajukan sebagaimana mestinya denganmemperhatikan ketentuan Anggaran Dasar.</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Persetujuan laporan Tahunan dan pengesahan LaporanKeuangan oleh RUPS Tahunan berarti memberikanpelunasan dan pembebasan tanggung jawab sepenuhnyakepada anggota Direksi dan Dewan Komisaris ataspengurusan dan pengawasan yang telah dijalankanselama tahun buku yang lalu, sejauh tindakantersebut tercermin dalam Laporan Tahunan danLaporan Keuangan.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RUPS Luar Biasa dapat diselenggarakansewaktu-waktu berdasarkan kebutuhan untukmembicarakan dan memutuskan mata acara rapatkecuali mata acara rapat yang dimaksud padaayat (3) huruf a dan huruf b, dengan memperhatikanperaturan perundang-undangan serta AnggaranDasar.</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TEMPAT, PEMANGGILAN DAN PIMPINAN RUPS</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9</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RUPS diadakan di tempat kedudukan Perseroan atau ditempat kegiatan usaha 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RUPS diselenggarakan dengan melakukan pemanggilanterlebih dahulu kepada para pemegang saham dengansurat tercatat dan/atau dengan iklan dalam suratkabar.</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Pemanggilan RUPS tidak diperlukan jika semuapemegang saham hadir dan semua pemegang sahammenyetujui agenda rapat dan keputusan disetujuidengan suara bulat.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RUPS dipimpin oleh Direktur Utama.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Jika Direktur Utama tidak ada atau berhalangankarena sebab apapun yang tidak perlu dibuktikankepada pihak ketiga, RUPS dipimpin oleh seorangDirektur lainnya.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Jika semua Direktur tidak hadir atau berhalangankarena sebab apapun yang tidak perlu dibuktikankepada pihak ketiga, RUPS dipimpin oleh salahseorang anggota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7. </w:t>
      </w:r>
      <w:r>
        <w:tab/>
      </w:r>
      <w:r w:rsidRPr="004E21ED">
        <w:t>Jika semua anggota Dewan Komisaris tidak hadiratau berhalangan karena sebab apapun yang tidakperlu dibuktikan kepada pihak ketiga, RUPS dipimpinoleh salah seorang yang dipilih oleh dan diantaramereka yang hadir dalam rapat.</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KUORUM, HAK SUARA, DAN KEPUTUSAN RUPS</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10</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RUPS dapat dilangsungkan jika kuorum kehadiransesuai dengan ketentuan Pasal 86, Pasal 88 danPasal 89 UUPT.</w:t>
      </w:r>
    </w:p>
    <w:p w:rsidR="00513694" w:rsidRPr="004E21ED" w:rsidRDefault="00513694" w:rsidP="00513694">
      <w:pPr>
        <w:widowControl w:val="0"/>
        <w:autoSpaceDE w:val="0"/>
        <w:autoSpaceDN w:val="0"/>
        <w:adjustRightInd w:val="0"/>
        <w:spacing w:line="360" w:lineRule="auto"/>
        <w:ind w:left="284" w:hanging="284"/>
        <w:jc w:val="both"/>
      </w:pPr>
      <w:r w:rsidRPr="004E21ED">
        <w:t>2. RUPS dapat mengambil keputusan sesuai denganketentuan Pasal 87, Pasal 88 dan Pasal 89 UUPT.</w:t>
      </w:r>
    </w:p>
    <w:p w:rsidR="00513694" w:rsidRPr="004E21ED" w:rsidRDefault="00513694" w:rsidP="00513694">
      <w:pPr>
        <w:widowControl w:val="0"/>
        <w:autoSpaceDE w:val="0"/>
        <w:autoSpaceDN w:val="0"/>
        <w:adjustRightInd w:val="0"/>
        <w:spacing w:line="360" w:lineRule="auto"/>
        <w:ind w:left="284" w:hanging="284"/>
        <w:jc w:val="both"/>
      </w:pPr>
      <w:r w:rsidRPr="004E21ED">
        <w:t>3. Pemungutan suara mengenai diri orang dilakukandengan surat tertutup yang tidak ditandatangani danmengenai hal lain dilakukan secara lisan, kecualiapabila ketua RUPS menentukan lain tanpa adakeberatan dari pemegang saham yang hadir dalam</w:t>
      </w:r>
    </w:p>
    <w:p w:rsidR="00513694" w:rsidRPr="004E21ED" w:rsidRDefault="00513694" w:rsidP="00513694">
      <w:pPr>
        <w:widowControl w:val="0"/>
        <w:autoSpaceDE w:val="0"/>
        <w:autoSpaceDN w:val="0"/>
        <w:adjustRightInd w:val="0"/>
        <w:spacing w:line="360" w:lineRule="auto"/>
        <w:ind w:left="284" w:hanging="284"/>
        <w:jc w:val="both"/>
      </w:pPr>
      <w:r>
        <w:tab/>
      </w:r>
      <w:r w:rsidRPr="004E21ED">
        <w:t>RUPS.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RUPS dapat mengambil keputusan berdasarkanmusyawarah untuk mufakat atau berdasarkan jumlahsuara setuju lebih dari 1/2 (satu per dua) bagian dari jumlah suara yang dikeluarkan dalam RUPSsebagaimana ditentukan dalam Undang-Undang.</w:t>
      </w:r>
    </w:p>
    <w:p w:rsidR="00513694" w:rsidRPr="004E21ED" w:rsidRDefault="00513694" w:rsidP="00513694">
      <w:pPr>
        <w:widowControl w:val="0"/>
        <w:autoSpaceDE w:val="0"/>
        <w:autoSpaceDN w:val="0"/>
        <w:adjustRightInd w:val="0"/>
        <w:spacing w:line="360" w:lineRule="auto"/>
        <w:ind w:left="284" w:hanging="284"/>
        <w:jc w:val="both"/>
      </w:pPr>
      <w:r w:rsidRPr="004E21ED">
        <w:t>5. Suara blanko atau suara yang tidak sah dianggaptidak ada dan tidak dihitung dalam menentukanjumlah suara yang dikeluarkan dalam RUPS.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Dari segala hal yang dibicarakan dan diputuskandalam RUPS dibuat risalah RUPS sesuai denganketentuan pasal 90 UUPT.</w:t>
      </w:r>
    </w:p>
    <w:p w:rsidR="00513694" w:rsidRPr="004E21ED" w:rsidRDefault="00513694" w:rsidP="00513694">
      <w:pPr>
        <w:widowControl w:val="0"/>
        <w:autoSpaceDE w:val="0"/>
        <w:autoSpaceDN w:val="0"/>
        <w:adjustRightInd w:val="0"/>
        <w:spacing w:line="360" w:lineRule="auto"/>
        <w:ind w:left="284" w:hanging="284"/>
        <w:jc w:val="both"/>
      </w:pPr>
      <w:r w:rsidRPr="004E21ED">
        <w:t>7. Pemegang saham dapat mengambil keputusan diluarRUPS dan dilakukan sesuai dengan Pasal 91 UUPT.</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DIREKSI</w:t>
      </w:r>
    </w:p>
    <w:p w:rsidR="00513694" w:rsidRPr="00C01F33" w:rsidRDefault="00513694" w:rsidP="00513694">
      <w:pPr>
        <w:widowControl w:val="0"/>
        <w:autoSpaceDE w:val="0"/>
        <w:autoSpaceDN w:val="0"/>
        <w:adjustRightInd w:val="0"/>
        <w:spacing w:line="360" w:lineRule="auto"/>
        <w:ind w:left="426" w:hanging="426"/>
        <w:jc w:val="center"/>
        <w:rPr>
          <w:b/>
        </w:rPr>
      </w:pPr>
      <w:r w:rsidRPr="00C01F33">
        <w:rPr>
          <w:b/>
        </w:rPr>
        <w:t>Pasal 11</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Perseroan diurus dan dipimpin oleh Direksi yangterdiri dari seorang anggota Direksi atau lebih, apabila diangkat lebih dari seorang anggotaDireksi, satu diantaranya diangkat sebagai DirekturUtama.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Yang boleh diangkat sebagai anggota Direksi adalahWarga Negara Indonesia.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Anggota Direksi diangkat oleh RUPS, yang memenuhipersyaratan sesuai peraturan perundang-undanganuntuk jangka waktu 5 (lima) tahun dengan tidakmengurangi hak RUPS untuk memberhentikansewaktu-waktu.</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Anggota Direksi dapat memberhentikan untuksementara sesuai dengan ketentuan Pasal 106 UUPT.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Jika oleh suatu sebab apapun semua jabatan anggotaDireksi lowong, untuk sementara Perseroan diurusoleh anggota Dewan Komisaris yang ditunjuk olehRapat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Dalam hal jabatan semua anggota Direksi lowong olehsebab apapun, Dewan Komisaris mengurus Perseroansesuai dengan ketentuan Pasal 118 UUPT. Untukmengurus perseroan tersebut Dewan Komisaris dapatmenunjuk 1 (satu) atau lebih anggotanya.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7. </w:t>
      </w:r>
      <w:r>
        <w:tab/>
      </w:r>
      <w:r w:rsidRPr="004E21ED">
        <w:t>Anggota Direksi berhak mengundurkan diri dariJabatannya dengan memberitahukan secara tertuliskepada perseroan paling lambat 30 hari sebelumtanggal pengunduran dirinya.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8. </w:t>
      </w:r>
      <w:r>
        <w:tab/>
      </w:r>
      <w:r w:rsidRPr="004E21ED">
        <w:t xml:space="preserve">Jabatan anggota Direksi berakhir, </w:t>
      </w:r>
      <w:proofErr w:type="gramStart"/>
      <w:r w:rsidRPr="004E21ED">
        <w:t>jika :</w:t>
      </w:r>
      <w:proofErr w:type="gramEnd"/>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mengundurkan diri sesuai dengan ketentuan ayat (6);</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tidak lagi memenuhi persyaratan peraturanperundang-undangan;</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meninggal dunia;</w:t>
      </w:r>
    </w:p>
    <w:p w:rsidR="00513694" w:rsidRPr="004E21ED" w:rsidRDefault="00513694" w:rsidP="00513694">
      <w:pPr>
        <w:widowControl w:val="0"/>
        <w:tabs>
          <w:tab w:val="left" w:pos="0"/>
          <w:tab w:val="left" w:pos="284"/>
        </w:tabs>
        <w:autoSpaceDE w:val="0"/>
        <w:autoSpaceDN w:val="0"/>
        <w:adjustRightInd w:val="0"/>
        <w:spacing w:line="360" w:lineRule="auto"/>
        <w:ind w:left="567" w:hanging="283"/>
        <w:jc w:val="both"/>
      </w:pPr>
      <w:r w:rsidRPr="004E21ED">
        <w:t xml:space="preserve">d. </w:t>
      </w:r>
      <w:r>
        <w:tab/>
      </w:r>
      <w:r w:rsidRPr="004E21ED">
        <w:t>diberhentikan berdasarkan keputusan RUPS.</w:t>
      </w:r>
    </w:p>
    <w:p w:rsidR="00513694" w:rsidRPr="001675ED" w:rsidRDefault="00513694" w:rsidP="00513694">
      <w:pPr>
        <w:widowControl w:val="0"/>
        <w:tabs>
          <w:tab w:val="left" w:pos="0"/>
        </w:tabs>
        <w:autoSpaceDE w:val="0"/>
        <w:autoSpaceDN w:val="0"/>
        <w:adjustRightInd w:val="0"/>
        <w:spacing w:line="360" w:lineRule="auto"/>
        <w:ind w:left="426" w:hanging="426"/>
        <w:jc w:val="center"/>
        <w:rPr>
          <w:b/>
        </w:rPr>
      </w:pPr>
      <w:r w:rsidRPr="001675ED">
        <w:rPr>
          <w:b/>
        </w:rPr>
        <w:t>TUGAS DAN WEWENANG DIREKSI</w:t>
      </w:r>
    </w:p>
    <w:p w:rsidR="00513694" w:rsidRPr="001675ED" w:rsidRDefault="00513694" w:rsidP="00513694">
      <w:pPr>
        <w:widowControl w:val="0"/>
        <w:autoSpaceDE w:val="0"/>
        <w:autoSpaceDN w:val="0"/>
        <w:adjustRightInd w:val="0"/>
        <w:spacing w:line="360" w:lineRule="auto"/>
        <w:ind w:left="426" w:hanging="426"/>
        <w:jc w:val="center"/>
        <w:rPr>
          <w:b/>
        </w:rPr>
      </w:pPr>
      <w:r w:rsidRPr="001675ED">
        <w:rPr>
          <w:b/>
        </w:rPr>
        <w:t>Pasal 12</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 xml:space="preserve">Direksi berhak mewakili Perseroan di dalam dan </w:t>
      </w:r>
      <w:r>
        <w:t xml:space="preserve">di </w:t>
      </w:r>
      <w:r w:rsidRPr="004E21ED">
        <w:t xml:space="preserve">luar pengadilan tentang segala hal dan dalam segalakejadian, mengikat Perseroan dengan pihak lain danpihak lain dengan Perseroan, serta menjalankansegala tindakan, baik yang mengenai kepengurusan maupun kepemilikan, akan tetapi dengan pembatasanbahwa </w:t>
      </w:r>
      <w:proofErr w:type="gramStart"/>
      <w:r w:rsidRPr="004E21ED">
        <w:t>untuk :</w:t>
      </w:r>
      <w:proofErr w:type="gramEnd"/>
    </w:p>
    <w:p w:rsidR="00513694" w:rsidRPr="004E21ED" w:rsidRDefault="00513694" w:rsidP="00513694">
      <w:pPr>
        <w:widowControl w:val="0"/>
        <w:autoSpaceDE w:val="0"/>
        <w:autoSpaceDN w:val="0"/>
        <w:adjustRightInd w:val="0"/>
        <w:spacing w:line="360" w:lineRule="auto"/>
        <w:ind w:left="567" w:hanging="284"/>
        <w:jc w:val="both"/>
      </w:pPr>
      <w:r w:rsidRPr="004E21ED">
        <w:t xml:space="preserve">a. </w:t>
      </w:r>
      <w:r>
        <w:tab/>
      </w:r>
      <w:r w:rsidRPr="004E21ED">
        <w:t>meminjam atau meminjamkan uang atas namaPerseroan (tidak termasuk</w:t>
      </w:r>
      <w:r>
        <w:t xml:space="preserve"> mengambil </w:t>
      </w:r>
      <w:r w:rsidRPr="004E21ED">
        <w:t>uangPerseroan) di bank;</w:t>
      </w:r>
    </w:p>
    <w:p w:rsidR="00513694" w:rsidRPr="004E21ED" w:rsidRDefault="00513694" w:rsidP="00513694">
      <w:pPr>
        <w:widowControl w:val="0"/>
        <w:autoSpaceDE w:val="0"/>
        <w:autoSpaceDN w:val="0"/>
        <w:adjustRightInd w:val="0"/>
        <w:spacing w:line="360" w:lineRule="auto"/>
        <w:ind w:left="567" w:hanging="284"/>
        <w:jc w:val="both"/>
      </w:pPr>
      <w:r w:rsidRPr="004E21ED">
        <w:t xml:space="preserve">b. </w:t>
      </w:r>
      <w:r>
        <w:tab/>
      </w:r>
      <w:r w:rsidRPr="004E21ED">
        <w:t>mendirikan suatu usaha baru atau turut serta padaperusahaan lain baik di dalam maupun diluarnegeri;</w:t>
      </w:r>
    </w:p>
    <w:p w:rsidR="00513694" w:rsidRPr="004E21ED" w:rsidRDefault="00513694" w:rsidP="00513694">
      <w:pPr>
        <w:widowControl w:val="0"/>
        <w:autoSpaceDE w:val="0"/>
        <w:autoSpaceDN w:val="0"/>
        <w:adjustRightInd w:val="0"/>
        <w:spacing w:line="360" w:lineRule="auto"/>
        <w:ind w:left="568" w:hanging="284"/>
        <w:jc w:val="both"/>
      </w:pPr>
      <w:r w:rsidRPr="004E21ED">
        <w:t xml:space="preserve">   - ketentuan pada butir a dan b harus denganpersetujun Dewan Komisaris.</w:t>
      </w:r>
    </w:p>
    <w:p w:rsidR="00513694" w:rsidRPr="004E21ED" w:rsidRDefault="00513694" w:rsidP="00513694">
      <w:pPr>
        <w:widowControl w:val="0"/>
        <w:autoSpaceDE w:val="0"/>
        <w:autoSpaceDN w:val="0"/>
        <w:adjustRightInd w:val="0"/>
        <w:spacing w:line="360" w:lineRule="auto"/>
        <w:ind w:left="284" w:hanging="284"/>
        <w:jc w:val="both"/>
      </w:pPr>
      <w:r>
        <w:t>2.</w:t>
      </w:r>
      <w:r>
        <w:tab/>
      </w:r>
      <w:r w:rsidRPr="004E21ED">
        <w:t>Dalam menjalankan pengurusan sebagaimana dimaksudayat 1 Direksi wajib melaksanakan tugasnya denganitikad baik dan penuh tanggung jawab sesuai denganketentuan pasal 97 UUPT.</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Direktur Utama berhak dan berwenang bertindak untuk dan atas nama Direksi sertamewakili Perseroan.</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Dalam hal Direktur Utama tidak hadir atauberhalangan karena sebab apapun juga, hal manatidak perlu dibuktikan kepada pihak ketiga, makasalah seorang anggota Direksi lainnya berhak danberwenang bertindak untuk dan atas nama Direksisertamewakili 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Dalam hal hanya ada seorang anggota Direksi makasegala tugas dan wewenang yang diberikan kepadaDirektur Utama atau anggota Direksi yang lain dalamAnggaran Dasar ini berlaku pula baginya.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Direksi wajib meminta persetujuan RUPS untukmengalihkan kekayaan Perseroan atau menjadikanjaminan utang kekayaaan perseroan yang merupakanlebih dari 50% (limapuluh persen) jumlah kekayaanbersih Perseroan sesuai ketentuan Pasal 102 UUPT.</w:t>
      </w:r>
    </w:p>
    <w:p w:rsidR="00513694" w:rsidRPr="00EC26EB" w:rsidRDefault="00513694" w:rsidP="00513694">
      <w:pPr>
        <w:widowControl w:val="0"/>
        <w:autoSpaceDE w:val="0"/>
        <w:autoSpaceDN w:val="0"/>
        <w:adjustRightInd w:val="0"/>
        <w:spacing w:line="360" w:lineRule="auto"/>
        <w:ind w:left="426" w:hanging="426"/>
        <w:jc w:val="center"/>
        <w:rPr>
          <w:b/>
        </w:rPr>
      </w:pPr>
      <w:r w:rsidRPr="00EC26EB">
        <w:rPr>
          <w:b/>
        </w:rPr>
        <w:t>RAPAT DIREKSI</w:t>
      </w:r>
    </w:p>
    <w:p w:rsidR="00513694" w:rsidRPr="00EC26EB" w:rsidRDefault="00513694" w:rsidP="00513694">
      <w:pPr>
        <w:widowControl w:val="0"/>
        <w:autoSpaceDE w:val="0"/>
        <w:autoSpaceDN w:val="0"/>
        <w:adjustRightInd w:val="0"/>
        <w:spacing w:line="360" w:lineRule="auto"/>
        <w:ind w:left="426" w:hanging="426"/>
        <w:jc w:val="center"/>
        <w:rPr>
          <w:b/>
        </w:rPr>
      </w:pPr>
      <w:r w:rsidRPr="00EC26EB">
        <w:rPr>
          <w:b/>
        </w:rPr>
        <w:t>Pasal 13</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Penyelenggaraan Rapat Direksi dapat dilakukansetiap waktu apabila dipandang perlu oleh seorangatau lebih anggota Direksi, atau atas permintaantertulis Dewan Komisaris, atau pemegang saham yangbersama-sama mewakili 1/10 (satu per sepuluh) atauebih dari jumlah seluruh saham dengan hak suara.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Panggilan Rapat Direksi dilakukan oleh anggotaDireksi yang berhak bertindak untuk dan atas nama</w:t>
      </w:r>
      <w:r>
        <w:t xml:space="preserve"> D</w:t>
      </w:r>
      <w:r w:rsidRPr="004E21ED">
        <w:t>ireksi menurut ketentuan Pasal 9 Anggaran Dasarini.</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Panggilan Rapat Direksi disampaikan dengan surattercatat atau dengan surat yang disampaikan</w:t>
      </w:r>
      <w:r>
        <w:t xml:space="preserve"> langsung</w:t>
      </w:r>
      <w:r w:rsidRPr="004E21ED">
        <w:t xml:space="preserve"> kepada setiap anggota Direksi denganmendapat tanda terimapaling lambat 3 (tiga) harisebelum rapat diadakan, dengan tidakmemperhitungkan tanggal panggilan dan tanggalrapat.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Panggilan rapat itu harus mencantumkan acara, tanggal, waktu dan tempat rapat.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Rapat Direksi diadakan ditempat kedudukan Perseroanatau tempat kegiatan usaha utama 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Rapat Direksi dipimpin oleh Direktur Utama dalamhal Direktur Utama tidak dapat hadir atauberhalangan yang tidak perlu dibuktikan kepadapihak ketiga, Rapat Direksi dipimpin oleh seorangnggota Direksi yang dipilih oleh dan dari antaraanggota Direksi yang hadir.</w:t>
      </w:r>
    </w:p>
    <w:p w:rsidR="00513694" w:rsidRPr="004E21ED" w:rsidRDefault="00513694" w:rsidP="00513694">
      <w:pPr>
        <w:widowControl w:val="0"/>
        <w:autoSpaceDE w:val="0"/>
        <w:autoSpaceDN w:val="0"/>
        <w:adjustRightInd w:val="0"/>
        <w:spacing w:line="360" w:lineRule="auto"/>
        <w:ind w:left="284" w:hanging="284"/>
        <w:jc w:val="both"/>
      </w:pPr>
      <w:r w:rsidRPr="004E21ED">
        <w:t>7. Seorang anggota Direksi dapat diwakili dalam RapatDireksi hanya oleh anggota Direksi lainnyaberdasarkan surat kuasa.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8. </w:t>
      </w:r>
      <w:r>
        <w:tab/>
      </w:r>
      <w:r w:rsidRPr="004E21ED">
        <w:t>Rapat Direksi adalah sah dan berhak mengambilkeputusan yang mengikat apabila lebih dari 1/2 (satu per dua) dari jumlah anggota Direksihadir.</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9. </w:t>
      </w:r>
      <w:r>
        <w:tab/>
      </w:r>
      <w:r w:rsidRPr="004E21ED">
        <w:t>Keputusan Rapat Direksi harus diambil berdasarkanmusyawarah untuk mufakat. Apabila tidak tercapaimaka keputusan diambil dengan pemungutan suaraberdasarkan suara setuju sedikit lebih dari 1/2 (satu per dua) dari jumlah suara yang dikeluarkandalam rapat.</w:t>
      </w:r>
    </w:p>
    <w:p w:rsidR="00513694" w:rsidRPr="004E21ED" w:rsidRDefault="00513694" w:rsidP="00513694">
      <w:pPr>
        <w:widowControl w:val="0"/>
        <w:autoSpaceDE w:val="0"/>
        <w:autoSpaceDN w:val="0"/>
        <w:adjustRightInd w:val="0"/>
        <w:spacing w:line="360" w:lineRule="auto"/>
        <w:ind w:left="284" w:hanging="284"/>
        <w:jc w:val="both"/>
      </w:pPr>
      <w:r w:rsidRPr="004E21ED">
        <w:t>10.Apabila suara yang setuju dan yang tidak setujuberimbang, maka ketua rapat Direksi yang menentukan.</w:t>
      </w:r>
    </w:p>
    <w:p w:rsidR="00513694" w:rsidRPr="004E21ED" w:rsidRDefault="00513694" w:rsidP="00513694">
      <w:pPr>
        <w:widowControl w:val="0"/>
        <w:autoSpaceDE w:val="0"/>
        <w:autoSpaceDN w:val="0"/>
        <w:adjustRightInd w:val="0"/>
        <w:spacing w:line="360" w:lineRule="auto"/>
        <w:ind w:left="284" w:hanging="284"/>
        <w:jc w:val="both"/>
      </w:pPr>
      <w:r w:rsidRPr="004E21ED">
        <w:t>11</w:t>
      </w:r>
      <w:proofErr w:type="gramStart"/>
      <w:r w:rsidRPr="004E21ED">
        <w:t>.a.Setiap</w:t>
      </w:r>
      <w:proofErr w:type="gramEnd"/>
      <w:r w:rsidRPr="004E21ED">
        <w:t xml:space="preserve"> anggota Direksi yang hadir berhakmengeluarkan 1 (satu) suara dan tambahan 1 (satu) suara untuk setiap anggota Direksi lain yangdiwakilinya.</w:t>
      </w:r>
    </w:p>
    <w:p w:rsidR="00513694" w:rsidRPr="004E21ED" w:rsidRDefault="00513694" w:rsidP="00513694">
      <w:pPr>
        <w:widowControl w:val="0"/>
        <w:autoSpaceDE w:val="0"/>
        <w:autoSpaceDN w:val="0"/>
        <w:adjustRightInd w:val="0"/>
        <w:spacing w:line="360" w:lineRule="auto"/>
        <w:ind w:left="284" w:hanging="284"/>
        <w:jc w:val="both"/>
      </w:pPr>
      <w:r>
        <w:tab/>
      </w:r>
      <w:proofErr w:type="gramStart"/>
      <w:r w:rsidRPr="004E21ED">
        <w:t>b.Pemungutan</w:t>
      </w:r>
      <w:proofErr w:type="gramEnd"/>
      <w:r w:rsidRPr="004E21ED">
        <w:t xml:space="preserve"> suara mengenai diri orang dilakukandengan surat suara tertutup tanpatanda tangan, sedangkan pemungutan suara mengenai hal-hal laindilakukan secaralisan  kecuali ketua rapatmenentukan lain tanpa ada keberatan dari yanghadir.</w:t>
      </w:r>
    </w:p>
    <w:p w:rsidR="00513694" w:rsidRPr="004E21ED" w:rsidRDefault="00513694" w:rsidP="00513694">
      <w:pPr>
        <w:widowControl w:val="0"/>
        <w:autoSpaceDE w:val="0"/>
        <w:autoSpaceDN w:val="0"/>
        <w:adjustRightInd w:val="0"/>
        <w:spacing w:line="360" w:lineRule="auto"/>
        <w:ind w:left="284" w:hanging="284"/>
        <w:jc w:val="both"/>
      </w:pPr>
      <w:r>
        <w:tab/>
      </w:r>
      <w:r w:rsidRPr="004E21ED">
        <w:t>c.Suara blanko dan suara yang tidak sah dianggap</w:t>
      </w:r>
      <w:r>
        <w:t xml:space="preserve"> tidak</w:t>
      </w:r>
      <w:r w:rsidRPr="004E21ED">
        <w:t xml:space="preserve"> dikeluarkan secara sah dan dianggap tidakada serta tidak dihitung dalam menentukan jumlahsuara yang dikeluarkan.</w:t>
      </w:r>
    </w:p>
    <w:p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DEWAN KOMISARIS</w:t>
      </w:r>
    </w:p>
    <w:p w:rsidR="00513694" w:rsidRPr="00BC6104" w:rsidRDefault="00513694" w:rsidP="00513694">
      <w:pPr>
        <w:widowControl w:val="0"/>
        <w:autoSpaceDE w:val="0"/>
        <w:autoSpaceDN w:val="0"/>
        <w:adjustRightInd w:val="0"/>
        <w:spacing w:line="360" w:lineRule="auto"/>
        <w:ind w:left="284" w:hanging="284"/>
        <w:jc w:val="center"/>
        <w:rPr>
          <w:b/>
        </w:rPr>
      </w:pPr>
      <w:r w:rsidRPr="00BC6104">
        <w:rPr>
          <w:b/>
        </w:rPr>
        <w:t>Pasal 14</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Dewan Komisaris terdiri dari seorang atau lebihanggota Dewan Komisaris, apabiladiangkat lebihdari seorang anggota Dewan Komisaris, maka seorang</w:t>
      </w:r>
      <w:r>
        <w:t xml:space="preserve"> diantaranya</w:t>
      </w:r>
      <w:r w:rsidRPr="004E21ED">
        <w:t xml:space="preserve"> dapat diangkat sebagai KomisarisUtama.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Yang boleh diangkat sebagai anggota Dewan Komisarishanya Warga Negara Indonesia.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Anggota Dewan Komisaris diangkat oleh RUPS yangmemenuhi persyaratan yang ditentukan peraturanperundang-undangan, untuk jangka waktu 5 (lima)</w:t>
      </w:r>
      <w:r>
        <w:t xml:space="preserve"> tahun</w:t>
      </w:r>
      <w:r w:rsidRPr="004E21ED">
        <w:t xml:space="preserve"> dengan tidak mengurangi hak RUPS untukmemberhentikan sewaktu-waktu.</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Jika oleh suatu sebab jabatan anggota DewanKomisaris lowong, maka dalam jangka waktu 30 (tigapuluh) hari setelah terjadi lowongan, harusdiselenggarakan RUPS Saham, untuk mengisi lowonganitu dengan memperhatikan ketentuan ayat 2 pasalini.</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5. </w:t>
      </w:r>
      <w:r>
        <w:tab/>
      </w:r>
      <w:r w:rsidRPr="004E21ED">
        <w:t>Seorang Anggota Dewan Komisaris berhak mengundurkan</w:t>
      </w:r>
      <w:r>
        <w:t xml:space="preserve"> diri</w:t>
      </w:r>
      <w:r w:rsidRPr="004E21ED">
        <w:t xml:space="preserve"> dari jabatannya dengan memberitahukan secaratertulis mengenai maksud tersebut kepada Perseroansekurangnya 30 (tigapuluh) hari sebelum tanggalpengunduran dirinya.</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6. </w:t>
      </w:r>
      <w:r>
        <w:tab/>
      </w:r>
      <w:r w:rsidRPr="004E21ED">
        <w:t xml:space="preserve">Jabatan anggota Dewan Komisaris berakhir </w:t>
      </w:r>
      <w:proofErr w:type="gramStart"/>
      <w:r w:rsidRPr="004E21ED">
        <w:t>bila :</w:t>
      </w:r>
      <w:proofErr w:type="gramEnd"/>
    </w:p>
    <w:p w:rsidR="00513694" w:rsidRPr="004E21ED" w:rsidRDefault="00513694" w:rsidP="00513694">
      <w:pPr>
        <w:widowControl w:val="0"/>
        <w:autoSpaceDE w:val="0"/>
        <w:autoSpaceDN w:val="0"/>
        <w:adjustRightInd w:val="0"/>
        <w:spacing w:line="360" w:lineRule="auto"/>
        <w:ind w:left="567" w:hanging="283"/>
        <w:jc w:val="both"/>
      </w:pPr>
      <w:r w:rsidRPr="004E21ED">
        <w:t xml:space="preserve">a. </w:t>
      </w:r>
      <w:r>
        <w:tab/>
      </w:r>
      <w:r w:rsidRPr="004E21ED">
        <w:t>mengundurkan diri sesuai dengan ketentuan ayat 5;</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b. </w:t>
      </w:r>
      <w:r>
        <w:tab/>
      </w:r>
      <w:r w:rsidRPr="004E21ED">
        <w:t>tidak lagi memenuhi persyaratanperundang-undangan yang berlaku;</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c. </w:t>
      </w:r>
      <w:r>
        <w:tab/>
      </w:r>
      <w:r w:rsidRPr="004E21ED">
        <w:t>meninggal dunia;</w:t>
      </w:r>
    </w:p>
    <w:p w:rsidR="00513694" w:rsidRPr="004E21ED" w:rsidRDefault="00513694" w:rsidP="00513694">
      <w:pPr>
        <w:widowControl w:val="0"/>
        <w:autoSpaceDE w:val="0"/>
        <w:autoSpaceDN w:val="0"/>
        <w:adjustRightInd w:val="0"/>
        <w:spacing w:line="360" w:lineRule="auto"/>
        <w:ind w:left="567" w:hanging="283"/>
        <w:jc w:val="both"/>
      </w:pPr>
      <w:r w:rsidRPr="004E21ED">
        <w:t xml:space="preserve">d. </w:t>
      </w:r>
      <w:r>
        <w:tab/>
      </w:r>
      <w:r w:rsidRPr="004E21ED">
        <w:t>diberhentikan berdasarkan keputusan RUPS.</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TUGAS DAN WEWENANG DEWAN KOMISARIS</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15</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Dewan Komisaris melakukan pengawasan atas kebijakanDireksi dalam menjalankan Perseroan sertamemberikan nasihat kepada Direksi sesuai ketentuanpasal 108 juncto pasal 114 UUPT.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Direksi dan setiap anggota Direksi wajib untukmemberikan penjelasan tentang segala hal yangditanyakan oleh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Apabila seluruh anggota Direksi diberhentikansementara dan Perseroan tidak mempunyai seorangpunanggota Direksi maka untuk sementara DewanKomisaris diwajibkan untuk mengurus Perseroan. Dalam hal demikian Dewan Komisaris berhak untukmemberikan kekuasaan sementara kepada seorang ataulebih diantara anggotaDewan Komisaris atastanggungan Dewan Komisaris.</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Dewan Komisaris berhak memberhentikan sementaraanggota Direksi sesuai dengan ketentuan Pasal 106UUPT.</w:t>
      </w:r>
    </w:p>
    <w:p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RAPAT DEWAN KOMISARIS</w:t>
      </w:r>
    </w:p>
    <w:p w:rsidR="00513694" w:rsidRPr="00BC6104" w:rsidRDefault="00513694" w:rsidP="00513694">
      <w:pPr>
        <w:widowControl w:val="0"/>
        <w:autoSpaceDE w:val="0"/>
        <w:autoSpaceDN w:val="0"/>
        <w:adjustRightInd w:val="0"/>
        <w:spacing w:line="360" w:lineRule="auto"/>
        <w:ind w:left="426" w:hanging="426"/>
        <w:jc w:val="center"/>
        <w:rPr>
          <w:b/>
        </w:rPr>
      </w:pPr>
      <w:r w:rsidRPr="00BC6104">
        <w:rPr>
          <w:b/>
        </w:rPr>
        <w:t>Pasal 16</w:t>
      </w:r>
    </w:p>
    <w:p w:rsidR="00513694" w:rsidRPr="004E21ED" w:rsidRDefault="00513694" w:rsidP="00513694">
      <w:pPr>
        <w:widowControl w:val="0"/>
        <w:autoSpaceDE w:val="0"/>
        <w:autoSpaceDN w:val="0"/>
        <w:adjustRightInd w:val="0"/>
        <w:spacing w:line="360" w:lineRule="auto"/>
        <w:jc w:val="both"/>
      </w:pPr>
      <w:r w:rsidRPr="004E21ED">
        <w:t>Ketentuan sebagaimana dimaksud dalam Pasal 13mutatis-mutandis berlaku bagi RapatDewan Komisaris.</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RENCANA KERJA, TAHUN BUKU DAN LAPORAN TAHUNAN</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17</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Direksi menyampaikan rencana kerja yang memuat juga anggaran tahunan Perseroan kepada Dewan Komisarisuntuk mendapat persetujuan, sebelum tahun bukudimulai.</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Rencana kerja sebagaimana dimaksud pada ayat 1harus disampaikan paling lambat 30 (tigapuluh) harisebelum dimulainya tahun buku yang akan datang.</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Tahun buku Perseroan berjalan dari tanggal 1 (satu) Januari sampai dengan tanggal 31 (tigapuluh satu) Desember. Pada setiap akhir bulan Desember tiaptahun, buku Perseroan ditutup.</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4. </w:t>
      </w:r>
      <w:r>
        <w:tab/>
      </w:r>
      <w:r w:rsidRPr="004E21ED">
        <w:t>Direksi menyusun dan menyediakan laporan Tahunan dikantor Perseroan dan setelah laporan keuanganmendapat pengesahan RUPS, neraca dan laporan labarugi yang merupakan bagian dari laporan keuangantersebut disampaikan kepada Menteri dan diumumkandalam satu surat kabar sesuai dengan ketentuanPasal 66, Pasal 67 dan Pasal 68 UUPT.</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PENGGUNAAN LABA DAN PEMBAGIAN DIVIDEN</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18</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Laba bersih Perseroan dalam suatu tahun bukuseperti tercantum dalam neraca dan perhitungan labarugi yang telah disahkan oleh RUPS Tahunan danmerupakan saldo laba yang positif, dibagi menurutcara penngunaannya yang ditentukan oleh RUPStersebut.</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Jika perhitungan laba rugi pada suatu tahun bukumenunjukkan kerugian yang tidak dapat ditutupdengan dana cadangan, maka kerugian itu akan tetapdicatat dan dimasukkan dalam perhitungan laba rugidan dalam tahun buku selanjutnya Perseroan dianggaptidak mendapat laba selama kerugian yang tercatatdan dimasukkan dalam perhitungan laba rugi itubelum sama sekali tertutup.</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PENGGUNAAN CADANGAN</w:t>
      </w:r>
    </w:p>
    <w:p w:rsidR="00513694" w:rsidRPr="00247819" w:rsidRDefault="00513694" w:rsidP="00513694">
      <w:pPr>
        <w:widowControl w:val="0"/>
        <w:autoSpaceDE w:val="0"/>
        <w:autoSpaceDN w:val="0"/>
        <w:adjustRightInd w:val="0"/>
        <w:spacing w:line="360" w:lineRule="auto"/>
        <w:ind w:left="426" w:hanging="426"/>
        <w:jc w:val="center"/>
        <w:rPr>
          <w:b/>
        </w:rPr>
      </w:pPr>
      <w:r w:rsidRPr="00247819">
        <w:rPr>
          <w:b/>
        </w:rPr>
        <w:t>Pasal 19</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1. </w:t>
      </w:r>
      <w:r>
        <w:tab/>
      </w:r>
      <w:r w:rsidRPr="004E21ED">
        <w:t>Penyisihan laba bersih untuk cadangan dilakukansampai dengan 20% (duapuluh persen) dari jumlahmodal ditempatkan dan disetor hanya bolehdipergunakan untuk menutup kerugian yang tidakdipenuhi oleh cadangan lain.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2. </w:t>
      </w:r>
      <w:r>
        <w:tab/>
      </w:r>
      <w:r w:rsidRPr="004E21ED">
        <w:t>Jika jumlah cadangan telah melebihi jumlah 20% (duapuluh persen), RUPS dapat memutuskan agarjumlah kelebihannya digunakan bagi keperluanPerseroan.</w:t>
      </w:r>
    </w:p>
    <w:p w:rsidR="00513694" w:rsidRPr="004E21ED" w:rsidRDefault="00513694" w:rsidP="00513694">
      <w:pPr>
        <w:widowControl w:val="0"/>
        <w:autoSpaceDE w:val="0"/>
        <w:autoSpaceDN w:val="0"/>
        <w:adjustRightInd w:val="0"/>
        <w:spacing w:line="360" w:lineRule="auto"/>
        <w:ind w:left="284" w:hanging="284"/>
        <w:jc w:val="both"/>
      </w:pPr>
      <w:r w:rsidRPr="004E21ED">
        <w:t xml:space="preserve">3. </w:t>
      </w:r>
      <w:r>
        <w:tab/>
      </w:r>
      <w:r w:rsidRPr="004E21ED">
        <w:t>Cadangan sebagaimana dimaksud pada ayat (1) yangbelum dipergunakan untuk menutup kerugian dankelebihan cadangan sebagaimana dimaksud pada ayat(2) yang penggunaannya belum ditentukan oleh RUPSharus dikelola oleh Direksi dengan cara yang tepatmenurut pertimbangan Direksi, setelah memperolehpersetujuan Dewan Komisaris dan memperhatikanperaturan perundang-undangan agar memperolehlaba.</w:t>
      </w:r>
    </w:p>
    <w:p w:rsidR="00513694" w:rsidRPr="003672E2" w:rsidRDefault="00513694" w:rsidP="00513694">
      <w:pPr>
        <w:widowControl w:val="0"/>
        <w:autoSpaceDE w:val="0"/>
        <w:autoSpaceDN w:val="0"/>
        <w:adjustRightInd w:val="0"/>
        <w:spacing w:line="360" w:lineRule="auto"/>
        <w:ind w:left="426" w:hanging="426"/>
        <w:jc w:val="center"/>
        <w:rPr>
          <w:b/>
        </w:rPr>
      </w:pPr>
      <w:r w:rsidRPr="003672E2">
        <w:rPr>
          <w:b/>
        </w:rPr>
        <w:t>KETENTUAN PENUTUP</w:t>
      </w:r>
    </w:p>
    <w:p w:rsidR="00513694" w:rsidRPr="003672E2" w:rsidRDefault="00513694" w:rsidP="00513694">
      <w:pPr>
        <w:widowControl w:val="0"/>
        <w:autoSpaceDE w:val="0"/>
        <w:autoSpaceDN w:val="0"/>
        <w:adjustRightInd w:val="0"/>
        <w:spacing w:line="360" w:lineRule="auto"/>
        <w:ind w:left="426" w:hanging="426"/>
        <w:jc w:val="center"/>
        <w:rPr>
          <w:b/>
        </w:rPr>
      </w:pPr>
      <w:r w:rsidRPr="003672E2">
        <w:rPr>
          <w:b/>
        </w:rPr>
        <w:t>PASAL 20</w:t>
      </w:r>
    </w:p>
    <w:p w:rsidR="00513694" w:rsidRPr="004E21ED" w:rsidRDefault="00513694" w:rsidP="00513694">
      <w:pPr>
        <w:widowControl w:val="0"/>
        <w:autoSpaceDE w:val="0"/>
        <w:autoSpaceDN w:val="0"/>
        <w:adjustRightInd w:val="0"/>
        <w:spacing w:line="360" w:lineRule="auto"/>
        <w:jc w:val="both"/>
      </w:pPr>
      <w:r w:rsidRPr="004E21ED">
        <w:t>Segala sesuatu yang tidak atau belum cukup diaturdalam Anggaran Dasar ini, akandiputus dalam RUPS. Akhirnya, para penghadap bertindak dalam</w:t>
      </w:r>
      <w:r>
        <w:t xml:space="preserve"> kedudukannya </w:t>
      </w:r>
      <w:r w:rsidRPr="004E21ED">
        <w:t>sebagaimana tersebut diatas</w:t>
      </w:r>
      <w:r w:rsidR="00F6485B">
        <w:t>menerangkan bahwa</w:t>
      </w:r>
      <w:r w:rsidRPr="004E21ED">
        <w:t>:</w:t>
      </w:r>
    </w:p>
    <w:p w:rsidR="00513694" w:rsidRPr="004E21ED" w:rsidRDefault="00513694" w:rsidP="00513694">
      <w:pPr>
        <w:widowControl w:val="0"/>
        <w:autoSpaceDE w:val="0"/>
        <w:autoSpaceDN w:val="0"/>
        <w:adjustRightInd w:val="0"/>
        <w:spacing w:line="360" w:lineRule="auto"/>
        <w:ind w:left="284" w:hanging="284"/>
        <w:jc w:val="both"/>
      </w:pPr>
      <w:r w:rsidRPr="004E21ED">
        <w:t>1. Untuk pertama kalinya telah diambil bagian dan</w:t>
      </w:r>
      <w:r>
        <w:t xml:space="preserve"> disetor penuh dengan uang tunai </w:t>
      </w:r>
      <w:r w:rsidRPr="004E21ED">
        <w:t xml:space="preserve">melalui kasPerseroan </w:t>
      </w:r>
      <w:r w:rsidR="00F6485B">
        <w:t>sejumlah 100</w:t>
      </w:r>
      <w:r>
        <w:t xml:space="preserve"> (</w:t>
      </w:r>
      <w:r w:rsidR="00F6485B">
        <w:t>SERATUS</w:t>
      </w:r>
      <w:r>
        <w:t xml:space="preserve">) lembar saham atau seluruhnya </w:t>
      </w:r>
      <w:r w:rsidRPr="004E21ED">
        <w:t xml:space="preserve">dengan nilai nominal </w:t>
      </w:r>
      <w:r w:rsidRPr="00D815FF">
        <w:t>Rp.</w:t>
      </w:r>
      <w:r w:rsidR="00F6485B">
        <w:t>10</w:t>
      </w:r>
      <w:r w:rsidRPr="00D815FF">
        <w:t>0.000.000,00 (</w:t>
      </w:r>
      <w:r w:rsidR="00F6485B">
        <w:t xml:space="preserve">SERATUS </w:t>
      </w:r>
      <w:r w:rsidRPr="00D815FF">
        <w:t>JUTA RUPIAH)</w:t>
      </w:r>
      <w:r w:rsidRPr="004E21ED">
        <w:t xml:space="preserve"> yaitu</w:t>
      </w:r>
      <w:r>
        <w:t xml:space="preserve"> oleh </w:t>
      </w:r>
      <w:r w:rsidRPr="004E21ED">
        <w:t>pada p</w:t>
      </w:r>
      <w:r w:rsidR="00F6485B">
        <w:t>endiri</w:t>
      </w:r>
      <w:r w:rsidRPr="004E21ED">
        <w:t>:</w:t>
      </w:r>
    </w:p>
    <w:p w:rsidR="00513694" w:rsidRDefault="00513694" w:rsidP="00513694">
      <w:pPr>
        <w:widowControl w:val="0"/>
        <w:autoSpaceDE w:val="0"/>
        <w:autoSpaceDN w:val="0"/>
        <w:adjustRightInd w:val="0"/>
        <w:spacing w:line="360" w:lineRule="auto"/>
        <w:ind w:left="567" w:hanging="283"/>
        <w:jc w:val="both"/>
      </w:pPr>
      <w:r w:rsidRPr="004E21ED">
        <w:t xml:space="preserve">a. </w:t>
      </w:r>
      <w:r>
        <w:tab/>
      </w:r>
      <w:r w:rsidR="00F6485B">
        <w:rPr>
          <w:rFonts w:eastAsia="Arial Unicode MS"/>
        </w:rPr>
        <w:t>Nyonya</w:t>
      </w:r>
      <w:r w:rsidR="00F6485B">
        <w:rPr>
          <w:rFonts w:eastAsia="Arial Unicode MS"/>
          <w:lang w:val="id-ID"/>
        </w:rPr>
        <w:t>SUSILOWATI</w:t>
      </w:r>
      <w:r w:rsidRPr="004E21ED">
        <w:t xml:space="preserve">tersebut, </w:t>
      </w:r>
    </w:p>
    <w:p w:rsidR="00513694" w:rsidRDefault="00513694" w:rsidP="00513694">
      <w:pPr>
        <w:widowControl w:val="0"/>
        <w:autoSpaceDE w:val="0"/>
        <w:autoSpaceDN w:val="0"/>
        <w:adjustRightInd w:val="0"/>
        <w:spacing w:line="360" w:lineRule="auto"/>
        <w:ind w:left="567"/>
        <w:jc w:val="both"/>
      </w:pPr>
      <w:r w:rsidRPr="004E21ED">
        <w:t>sejumla</w:t>
      </w:r>
      <w:r>
        <w:t xml:space="preserve">h </w:t>
      </w:r>
      <w:r w:rsidR="00F6485B">
        <w:rPr>
          <w:b/>
        </w:rPr>
        <w:t>70</w:t>
      </w:r>
      <w:r w:rsidRPr="00074F3D">
        <w:rPr>
          <w:b/>
        </w:rPr>
        <w:t xml:space="preserve"> (</w:t>
      </w:r>
      <w:r w:rsidR="00F6485B">
        <w:rPr>
          <w:b/>
        </w:rPr>
        <w:t>TUJUH PULUH</w:t>
      </w:r>
      <w:r w:rsidRPr="00074F3D">
        <w:rPr>
          <w:b/>
        </w:rPr>
        <w:t>)</w:t>
      </w:r>
      <w:r w:rsidRPr="004E21ED">
        <w:t xml:space="preserve"> lembarsaham </w:t>
      </w:r>
    </w:p>
    <w:p w:rsidR="00513694" w:rsidRDefault="00513694" w:rsidP="00513694">
      <w:pPr>
        <w:widowControl w:val="0"/>
        <w:autoSpaceDE w:val="0"/>
        <w:autoSpaceDN w:val="0"/>
        <w:adjustRightInd w:val="0"/>
        <w:spacing w:line="360" w:lineRule="auto"/>
        <w:ind w:left="567"/>
        <w:jc w:val="both"/>
      </w:pPr>
      <w:r w:rsidRPr="004E21ED">
        <w:t>atau sebesar</w:t>
      </w:r>
      <w:r w:rsidRPr="00074F3D">
        <w:rPr>
          <w:b/>
        </w:rPr>
        <w:t>Rp.</w:t>
      </w:r>
      <w:r w:rsidR="00F6485B">
        <w:rPr>
          <w:b/>
        </w:rPr>
        <w:t>70</w:t>
      </w:r>
      <w:r w:rsidRPr="00074F3D">
        <w:rPr>
          <w:b/>
        </w:rPr>
        <w:t>.000.000,00</w:t>
      </w:r>
    </w:p>
    <w:p w:rsidR="00513694" w:rsidRPr="004E21ED" w:rsidRDefault="00513694" w:rsidP="00513694">
      <w:pPr>
        <w:widowControl w:val="0"/>
        <w:autoSpaceDE w:val="0"/>
        <w:autoSpaceDN w:val="0"/>
        <w:adjustRightInd w:val="0"/>
        <w:spacing w:line="360" w:lineRule="auto"/>
        <w:ind w:left="567"/>
        <w:jc w:val="both"/>
      </w:pPr>
      <w:r w:rsidRPr="00074F3D">
        <w:rPr>
          <w:b/>
        </w:rPr>
        <w:t>(</w:t>
      </w:r>
      <w:r w:rsidR="00F6485B">
        <w:rPr>
          <w:b/>
        </w:rPr>
        <w:t>TUJUH PULUH</w:t>
      </w:r>
      <w:r w:rsidRPr="00074F3D">
        <w:rPr>
          <w:b/>
        </w:rPr>
        <w:t xml:space="preserve"> JUTA RUPIAH)</w:t>
      </w:r>
      <w:r w:rsidRPr="004E21ED">
        <w:t>.</w:t>
      </w:r>
    </w:p>
    <w:p w:rsidR="00513694" w:rsidRDefault="00513694" w:rsidP="00513694">
      <w:pPr>
        <w:widowControl w:val="0"/>
        <w:autoSpaceDE w:val="0"/>
        <w:autoSpaceDN w:val="0"/>
        <w:adjustRightInd w:val="0"/>
        <w:spacing w:line="360" w:lineRule="auto"/>
        <w:ind w:left="567" w:hanging="283"/>
        <w:jc w:val="both"/>
      </w:pPr>
      <w:r w:rsidRPr="004E21ED">
        <w:t xml:space="preserve">b. </w:t>
      </w:r>
      <w:r>
        <w:tab/>
      </w:r>
      <w:r w:rsidR="00F6485B" w:rsidRPr="00366C57">
        <w:rPr>
          <w:rFonts w:eastAsia="Arial Unicode MS"/>
          <w:lang w:val="id-ID"/>
        </w:rPr>
        <w:t>Nona</w:t>
      </w:r>
      <w:r w:rsidR="00F6485B">
        <w:rPr>
          <w:rFonts w:eastAsia="Arial Unicode MS"/>
          <w:lang w:val="id-ID"/>
        </w:rPr>
        <w:t xml:space="preserve"> DETI DAMAYANTI</w:t>
      </w:r>
      <w:r w:rsidRPr="004E21ED">
        <w:t xml:space="preserve">tersebut, </w:t>
      </w:r>
    </w:p>
    <w:p w:rsidR="00513694" w:rsidRDefault="00513694" w:rsidP="00513694">
      <w:pPr>
        <w:widowControl w:val="0"/>
        <w:autoSpaceDE w:val="0"/>
        <w:autoSpaceDN w:val="0"/>
        <w:adjustRightInd w:val="0"/>
        <w:spacing w:line="360" w:lineRule="auto"/>
        <w:ind w:left="567"/>
        <w:jc w:val="both"/>
      </w:pPr>
      <w:r w:rsidRPr="004E21ED">
        <w:t>sejumlah</w:t>
      </w:r>
      <w:r w:rsidR="00F6485B">
        <w:rPr>
          <w:b/>
        </w:rPr>
        <w:t xml:space="preserve">30 </w:t>
      </w:r>
      <w:r w:rsidRPr="00074F3D">
        <w:rPr>
          <w:b/>
        </w:rPr>
        <w:t>(</w:t>
      </w:r>
      <w:r w:rsidR="00F6485B">
        <w:rPr>
          <w:b/>
        </w:rPr>
        <w:t xml:space="preserve">TIGA </w:t>
      </w:r>
      <w:r w:rsidRPr="00074F3D">
        <w:rPr>
          <w:b/>
        </w:rPr>
        <w:t>PULUH)</w:t>
      </w:r>
      <w:r w:rsidRPr="004E21ED">
        <w:t xml:space="preserve"> lembarsaham </w:t>
      </w:r>
    </w:p>
    <w:p w:rsidR="00513694" w:rsidRDefault="00513694" w:rsidP="00513694">
      <w:pPr>
        <w:widowControl w:val="0"/>
        <w:autoSpaceDE w:val="0"/>
        <w:autoSpaceDN w:val="0"/>
        <w:adjustRightInd w:val="0"/>
        <w:spacing w:line="360" w:lineRule="auto"/>
        <w:ind w:left="567"/>
        <w:jc w:val="both"/>
      </w:pPr>
      <w:r w:rsidRPr="004E21ED">
        <w:t>atau sebesar</w:t>
      </w:r>
      <w:r w:rsidRPr="00074F3D">
        <w:rPr>
          <w:b/>
        </w:rPr>
        <w:t>Rp.</w:t>
      </w:r>
      <w:r w:rsidR="00F6485B">
        <w:rPr>
          <w:b/>
        </w:rPr>
        <w:t>30</w:t>
      </w:r>
      <w:r w:rsidRPr="00074F3D">
        <w:rPr>
          <w:b/>
        </w:rPr>
        <w:t>.000.000,00</w:t>
      </w:r>
    </w:p>
    <w:p w:rsidR="00513694" w:rsidRPr="004E21ED" w:rsidRDefault="00513694" w:rsidP="00513694">
      <w:pPr>
        <w:widowControl w:val="0"/>
        <w:autoSpaceDE w:val="0"/>
        <w:autoSpaceDN w:val="0"/>
        <w:adjustRightInd w:val="0"/>
        <w:spacing w:line="360" w:lineRule="auto"/>
        <w:ind w:left="567"/>
        <w:jc w:val="both"/>
      </w:pPr>
      <w:r w:rsidRPr="00074F3D">
        <w:rPr>
          <w:b/>
        </w:rPr>
        <w:t>(</w:t>
      </w:r>
      <w:r w:rsidR="00F6485B">
        <w:rPr>
          <w:b/>
        </w:rPr>
        <w:t>TIGA PULUH</w:t>
      </w:r>
      <w:r w:rsidRPr="00074F3D">
        <w:rPr>
          <w:b/>
        </w:rPr>
        <w:t xml:space="preserve"> JUTA RUPIAH)</w:t>
      </w:r>
      <w:r w:rsidRPr="004E21ED">
        <w:t>.</w:t>
      </w:r>
    </w:p>
    <w:p w:rsidR="00513694" w:rsidRPr="004E21ED" w:rsidRDefault="00513694" w:rsidP="00513694">
      <w:pPr>
        <w:widowControl w:val="0"/>
        <w:autoSpaceDE w:val="0"/>
        <w:autoSpaceDN w:val="0"/>
        <w:adjustRightInd w:val="0"/>
        <w:spacing w:line="360" w:lineRule="auto"/>
        <w:jc w:val="both"/>
      </w:pPr>
      <w:r w:rsidRPr="004E21ED">
        <w:t xml:space="preserve">-sehingga seluruhnya berjumlah </w:t>
      </w:r>
      <w:r w:rsidR="00F6485B">
        <w:t>100</w:t>
      </w:r>
      <w:r w:rsidRPr="00D815FF">
        <w:t xml:space="preserve"> (</w:t>
      </w:r>
      <w:r w:rsidR="00F6485B">
        <w:t>SERATUS</w:t>
      </w:r>
      <w:r w:rsidRPr="00D815FF">
        <w:t>)</w:t>
      </w:r>
      <w:r w:rsidRPr="004E21ED">
        <w:t xml:space="preserve"> lembar saham dengan nilai nominal seluruhnya sebesar</w:t>
      </w:r>
      <w:r w:rsidRPr="00D815FF">
        <w:t>Rp.</w:t>
      </w:r>
      <w:r w:rsidR="00F6485B">
        <w:t>10</w:t>
      </w:r>
      <w:r w:rsidRPr="00D815FF">
        <w:t>0.000.000,00 (</w:t>
      </w:r>
      <w:r w:rsidR="00F6485B">
        <w:t>SERATUS</w:t>
      </w:r>
      <w:r w:rsidRPr="00D815FF">
        <w:t xml:space="preserve"> JUTA RUPIAH).</w:t>
      </w:r>
    </w:p>
    <w:p w:rsidR="00513694" w:rsidRPr="004E21ED" w:rsidRDefault="00513694" w:rsidP="00513694">
      <w:pPr>
        <w:widowControl w:val="0"/>
        <w:autoSpaceDE w:val="0"/>
        <w:autoSpaceDN w:val="0"/>
        <w:adjustRightInd w:val="0"/>
        <w:spacing w:line="360" w:lineRule="auto"/>
        <w:ind w:left="284" w:hanging="284"/>
        <w:jc w:val="both"/>
      </w:pPr>
      <w:r w:rsidRPr="004E21ED">
        <w:t>2. Menyimpang dari ketentuan dalam pasal 11 danPasal 14 Anggaran Dasar ini mengenai tata carapengangkatan anggota Direksi dan Komisaris, telah</w:t>
      </w:r>
      <w:r w:rsidR="00F6485B">
        <w:t>diangkat sebagai</w:t>
      </w:r>
      <w:r w:rsidRPr="004E21ED">
        <w:t>:</w:t>
      </w:r>
    </w:p>
    <w:p w:rsidR="00513694" w:rsidRPr="004E21ED" w:rsidRDefault="00513694" w:rsidP="00F6485B">
      <w:pPr>
        <w:widowControl w:val="0"/>
        <w:autoSpaceDE w:val="0"/>
        <w:autoSpaceDN w:val="0"/>
        <w:adjustRightInd w:val="0"/>
        <w:spacing w:line="360" w:lineRule="auto"/>
        <w:ind w:left="993" w:hanging="709"/>
        <w:jc w:val="both"/>
      </w:pPr>
      <w:r w:rsidRPr="004E21ED">
        <w:t>-Direktur</w:t>
      </w:r>
      <w:r>
        <w:tab/>
      </w:r>
      <w:r>
        <w:tab/>
      </w:r>
      <w:r w:rsidRPr="004E21ED">
        <w:t xml:space="preserve">: </w:t>
      </w:r>
      <w:r w:rsidR="00F6485B">
        <w:rPr>
          <w:rFonts w:eastAsia="Arial Unicode MS"/>
        </w:rPr>
        <w:t>Nyonya</w:t>
      </w:r>
      <w:r w:rsidR="00F6485B">
        <w:rPr>
          <w:rFonts w:eastAsia="Arial Unicode MS"/>
          <w:lang w:val="id-ID"/>
        </w:rPr>
        <w:t>SUSILOWATI</w:t>
      </w:r>
      <w:r w:rsidRPr="004E21ED">
        <w:t xml:space="preserve">, </w:t>
      </w:r>
      <w:r>
        <w:t>tersebut diatas.</w:t>
      </w:r>
    </w:p>
    <w:p w:rsidR="00513694" w:rsidRPr="004E21ED" w:rsidRDefault="00513694" w:rsidP="00513694">
      <w:pPr>
        <w:widowControl w:val="0"/>
        <w:autoSpaceDE w:val="0"/>
        <w:autoSpaceDN w:val="0"/>
        <w:adjustRightInd w:val="0"/>
        <w:spacing w:line="360" w:lineRule="auto"/>
        <w:ind w:left="993" w:hanging="709"/>
        <w:jc w:val="both"/>
      </w:pPr>
      <w:r>
        <w:t xml:space="preserve">-Komisaris </w:t>
      </w:r>
      <w:r>
        <w:tab/>
      </w:r>
      <w:r>
        <w:tab/>
        <w:t xml:space="preserve">: </w:t>
      </w:r>
      <w:r w:rsidR="00F6485B" w:rsidRPr="00366C57">
        <w:rPr>
          <w:rFonts w:eastAsia="Arial Unicode MS"/>
          <w:lang w:val="id-ID"/>
        </w:rPr>
        <w:t>Nona</w:t>
      </w:r>
      <w:r w:rsidR="00F6485B">
        <w:rPr>
          <w:rFonts w:eastAsia="Arial Unicode MS"/>
          <w:lang w:val="id-ID"/>
        </w:rPr>
        <w:t xml:space="preserve"> DETI DAMAYANTI</w:t>
      </w:r>
      <w:r w:rsidRPr="004E21ED">
        <w:t xml:space="preserve">, </w:t>
      </w:r>
      <w:r>
        <w:t>tersebut diatas.</w:t>
      </w:r>
    </w:p>
    <w:p w:rsidR="00513694" w:rsidRPr="004E21ED" w:rsidRDefault="00513694" w:rsidP="00513694">
      <w:pPr>
        <w:widowControl w:val="0"/>
        <w:autoSpaceDE w:val="0"/>
        <w:autoSpaceDN w:val="0"/>
        <w:adjustRightInd w:val="0"/>
        <w:spacing w:line="360" w:lineRule="auto"/>
        <w:jc w:val="both"/>
      </w:pPr>
      <w:r w:rsidRPr="004E21ED">
        <w:t>-Susunan anggota Direksi dan Dewan Komisaris tersebuttelah diterima oleh masing-masing yang bersangkutan.</w:t>
      </w:r>
    </w:p>
    <w:p w:rsidR="00513694" w:rsidRPr="004E21ED" w:rsidRDefault="00513694" w:rsidP="00513694">
      <w:pPr>
        <w:widowControl w:val="0"/>
        <w:autoSpaceDE w:val="0"/>
        <w:autoSpaceDN w:val="0"/>
        <w:adjustRightInd w:val="0"/>
        <w:spacing w:line="360" w:lineRule="auto"/>
        <w:ind w:left="426" w:hanging="426"/>
        <w:jc w:val="both"/>
      </w:pPr>
      <w:r w:rsidRPr="004E21ED">
        <w:t>-Akhirnya para penghadap bertindak sebagaimana</w:t>
      </w:r>
      <w:r w:rsidR="00F6485B">
        <w:t>tersebut di atas menerangkan</w:t>
      </w:r>
      <w:r w:rsidRPr="004E21ED">
        <w:t>:</w:t>
      </w:r>
    </w:p>
    <w:p w:rsidR="00513694" w:rsidRPr="004E21ED" w:rsidRDefault="00513694" w:rsidP="00513694">
      <w:pPr>
        <w:widowControl w:val="0"/>
        <w:autoSpaceDE w:val="0"/>
        <w:autoSpaceDN w:val="0"/>
        <w:adjustRightInd w:val="0"/>
        <w:spacing w:line="360" w:lineRule="auto"/>
        <w:jc w:val="both"/>
      </w:pPr>
      <w:r w:rsidRPr="004E21ED">
        <w:t>-Apabila ternyata para penghadap lalai dan tidakmemenuhi maksud tersebut di atas, dan tetap melakukanpenuntutan dan/atau pelaporan terhadap Notaris dan/atauPejabat yang terkait dan saksi-saksi, maka par</w:t>
      </w:r>
      <w:r>
        <w:t xml:space="preserve">a </w:t>
      </w:r>
      <w:r w:rsidRPr="004E21ED">
        <w:t>penghadap dengan tegas membebaskan Saya, Notaris, danpara saksi dari turut bertanggung jawab dan memikulbaik sebagian maupun seluruhnya akibat hukum yangtimbul karena kelalaian tersebut di atas.</w:t>
      </w:r>
    </w:p>
    <w:p w:rsidR="00513694" w:rsidRPr="004E21ED" w:rsidRDefault="00513694" w:rsidP="00513694">
      <w:pPr>
        <w:widowControl w:val="0"/>
        <w:autoSpaceDE w:val="0"/>
        <w:autoSpaceDN w:val="0"/>
        <w:adjustRightInd w:val="0"/>
        <w:spacing w:line="360" w:lineRule="auto"/>
        <w:jc w:val="both"/>
      </w:pPr>
      <w:r w:rsidRPr="004E21ED">
        <w:t>-Dengan telah dilakukan pembacaan akta ini, makapenghadap yang bertanggung jawab atas isi akta ini.</w:t>
      </w:r>
    </w:p>
    <w:p w:rsidR="00513694" w:rsidRPr="004E21ED" w:rsidRDefault="00513694" w:rsidP="00513694">
      <w:pPr>
        <w:widowControl w:val="0"/>
        <w:autoSpaceDE w:val="0"/>
        <w:autoSpaceDN w:val="0"/>
        <w:adjustRightInd w:val="0"/>
        <w:spacing w:line="360" w:lineRule="auto"/>
        <w:jc w:val="both"/>
      </w:pPr>
      <w:r w:rsidRPr="004E21ED">
        <w:t>-Apabila dalam pengeluaran salinan/kutipan/petikan dariminuta akta (akta otentik) ini terdapat kekeliruan ataukesalahan pengetikan, maka Notaris akan melakukanpembetulan yang disesuaikan pada minuta akta (aktaotentiknya).</w:t>
      </w:r>
    </w:p>
    <w:p w:rsidR="00513694" w:rsidRPr="005E2238" w:rsidRDefault="00513694" w:rsidP="00513694">
      <w:pPr>
        <w:widowControl w:val="0"/>
        <w:autoSpaceDE w:val="0"/>
        <w:autoSpaceDN w:val="0"/>
        <w:adjustRightInd w:val="0"/>
        <w:spacing w:line="360" w:lineRule="auto"/>
        <w:ind w:left="426" w:hanging="426"/>
        <w:jc w:val="center"/>
        <w:rPr>
          <w:b/>
        </w:rPr>
      </w:pPr>
      <w:r w:rsidRPr="005E2238">
        <w:rPr>
          <w:b/>
        </w:rPr>
        <w:t>DEMIKIAN AKTA INI</w:t>
      </w:r>
    </w:p>
    <w:p w:rsidR="00513694" w:rsidRPr="004E21ED" w:rsidRDefault="00513694" w:rsidP="00513694">
      <w:pPr>
        <w:widowControl w:val="0"/>
        <w:autoSpaceDE w:val="0"/>
        <w:autoSpaceDN w:val="0"/>
        <w:adjustRightInd w:val="0"/>
        <w:spacing w:line="360" w:lineRule="auto"/>
        <w:jc w:val="both"/>
      </w:pPr>
      <w:r w:rsidRPr="004E21ED">
        <w:t>-Dibuat sebagai minuta dan diresmikan di Kota TangerangSelatan, pada hari dan tanggal seperti tersebut pada</w:t>
      </w:r>
      <w:r w:rsidR="00F6485B">
        <w:t xml:space="preserve">awal akta </w:t>
      </w:r>
      <w:r w:rsidRPr="004E21ED">
        <w:t>ini, dengan dihadiri oleh 2 (dua) orang</w:t>
      </w:r>
      <w:r w:rsidR="00F6485B">
        <w:t>saksi yaitu</w:t>
      </w:r>
      <w:r w:rsidRPr="004E21ED">
        <w:t>:</w:t>
      </w:r>
    </w:p>
    <w:p w:rsidR="00F6485B" w:rsidRDefault="00F6485B" w:rsidP="00291A08">
      <w:pPr>
        <w:pStyle w:val="BodyText"/>
        <w:numPr>
          <w:ilvl w:val="0"/>
          <w:numId w:val="6"/>
        </w:numPr>
        <w:tabs>
          <w:tab w:val="clear" w:pos="720"/>
        </w:tabs>
        <w:ind w:left="426" w:right="-90" w:hanging="426"/>
        <w:jc w:val="both"/>
        <w:rPr>
          <w:rFonts w:ascii="Times New Roman" w:hAnsi="Times New Roman"/>
        </w:rPr>
      </w:pPr>
      <w:r w:rsidRPr="00366C57">
        <w:rPr>
          <w:rFonts w:ascii="Times New Roman" w:hAnsi="Times New Roman"/>
          <w:szCs w:val="24"/>
        </w:rPr>
        <w:t>Nona RHYSA ENJELIA, Sarjana Hukum, Warga Negara Indonesia,</w:t>
      </w:r>
      <w:r w:rsidRPr="00291A08">
        <w:rPr>
          <w:rFonts w:ascii="Times New Roman" w:hAnsi="Times New Roman"/>
          <w:szCs w:val="24"/>
        </w:rPr>
        <w:t>Swasta, lahir diSumedang, tanggal 08-03-1993 (delapan MaretSeribusembilanratus sembilanpuluh</w:t>
      </w:r>
      <w:r w:rsidRPr="00291A08">
        <w:rPr>
          <w:rFonts w:ascii="Times New Roman" w:hAnsi="Times New Roman"/>
        </w:rPr>
        <w:t>tiga), bertempat tinggal</w:t>
      </w:r>
      <w:r w:rsidR="00346AFB">
        <w:rPr>
          <w:rFonts w:ascii="Times New Roman" w:hAnsi="Times New Roman"/>
        </w:rPr>
        <w:t>d</w:t>
      </w:r>
      <w:r w:rsidRPr="00291A08">
        <w:rPr>
          <w:rFonts w:ascii="Times New Roman" w:hAnsi="Times New Roman"/>
        </w:rPr>
        <w:t>i</w:t>
      </w:r>
      <w:r w:rsidR="00346AFB">
        <w:rPr>
          <w:rFonts w:ascii="Times New Roman" w:hAnsi="Times New Roman"/>
        </w:rPr>
        <w:t>Depok, Jalan Teratai 4 Nomor 97</w:t>
      </w:r>
      <w:r w:rsidRPr="00291A08">
        <w:rPr>
          <w:rFonts w:ascii="Times New Roman" w:hAnsi="Times New Roman"/>
        </w:rPr>
        <w:t>, R</w:t>
      </w:r>
      <w:r w:rsidR="00346AFB">
        <w:rPr>
          <w:rFonts w:ascii="Times New Roman" w:hAnsi="Times New Roman"/>
        </w:rPr>
        <w:t>ukun Tetangga 005</w:t>
      </w:r>
      <w:r w:rsidR="00291A08">
        <w:rPr>
          <w:rFonts w:ascii="Times New Roman" w:hAnsi="Times New Roman"/>
        </w:rPr>
        <w:t xml:space="preserve">, Rukun Warga </w:t>
      </w:r>
      <w:r w:rsidR="00346AFB">
        <w:rPr>
          <w:rFonts w:ascii="Times New Roman" w:hAnsi="Times New Roman"/>
        </w:rPr>
        <w:t>006, Kelurahan Depok Jaya</w:t>
      </w:r>
      <w:r w:rsidRPr="00291A08">
        <w:rPr>
          <w:rFonts w:ascii="Times New Roman" w:hAnsi="Times New Roman"/>
        </w:rPr>
        <w:t>, Kecam</w:t>
      </w:r>
      <w:r w:rsidR="00346AFB">
        <w:rPr>
          <w:rFonts w:ascii="Times New Roman" w:hAnsi="Times New Roman"/>
        </w:rPr>
        <w:t>atan Pancoran Mas</w:t>
      </w:r>
      <w:r w:rsidR="00291A08">
        <w:rPr>
          <w:rFonts w:ascii="Times New Roman" w:hAnsi="Times New Roman"/>
        </w:rPr>
        <w:t xml:space="preserve">, </w:t>
      </w:r>
      <w:r w:rsidR="00346AFB">
        <w:rPr>
          <w:rFonts w:ascii="Times New Roman" w:hAnsi="Times New Roman"/>
        </w:rPr>
        <w:t>Kota Depok</w:t>
      </w:r>
      <w:r w:rsidRPr="00291A08">
        <w:rPr>
          <w:rFonts w:ascii="Times New Roman" w:hAnsi="Times New Roman"/>
        </w:rPr>
        <w:t>, pemegang Kartu Tan</w:t>
      </w:r>
      <w:r w:rsidR="00291A08">
        <w:rPr>
          <w:rFonts w:ascii="Times New Roman" w:hAnsi="Times New Roman"/>
        </w:rPr>
        <w:t xml:space="preserve">da Penduduk dengan Nomor Induk </w:t>
      </w:r>
      <w:r w:rsidRPr="00291A08">
        <w:rPr>
          <w:rFonts w:ascii="Times New Roman" w:hAnsi="Times New Roman"/>
        </w:rPr>
        <w:t>Kependudukan: 32111048039300</w:t>
      </w:r>
      <w:r w:rsidR="00291A08">
        <w:rPr>
          <w:rFonts w:ascii="Times New Roman" w:hAnsi="Times New Roman"/>
        </w:rPr>
        <w:t xml:space="preserve">04; </w:t>
      </w:r>
    </w:p>
    <w:p w:rsidR="00291A08" w:rsidRPr="00291A08" w:rsidRDefault="00291A08" w:rsidP="00291A08">
      <w:pPr>
        <w:widowControl w:val="0"/>
        <w:autoSpaceDE w:val="0"/>
        <w:autoSpaceDN w:val="0"/>
        <w:adjustRightInd w:val="0"/>
        <w:spacing w:line="360" w:lineRule="auto"/>
        <w:ind w:left="360"/>
        <w:jc w:val="both"/>
      </w:pPr>
      <w:r w:rsidRPr="004E21ED">
        <w:t>-Untuk keperluan akta ini, keduanya sementara berada d</w:t>
      </w:r>
      <w:r>
        <w:t>i Jakarta</w:t>
      </w:r>
      <w:r w:rsidRPr="004E21ED">
        <w:t>.</w:t>
      </w:r>
    </w:p>
    <w:p w:rsidR="00513694" w:rsidRPr="00291A08" w:rsidRDefault="00513694" w:rsidP="00291A08">
      <w:pPr>
        <w:widowControl w:val="0"/>
        <w:autoSpaceDE w:val="0"/>
        <w:autoSpaceDN w:val="0"/>
        <w:adjustRightInd w:val="0"/>
        <w:spacing w:line="360" w:lineRule="auto"/>
        <w:ind w:left="426" w:hanging="426"/>
        <w:jc w:val="both"/>
      </w:pPr>
      <w:r w:rsidRPr="004E21ED">
        <w:t xml:space="preserve">2. </w:t>
      </w:r>
      <w:r>
        <w:tab/>
      </w:r>
      <w:r w:rsidRPr="004E21ED">
        <w:t xml:space="preserve">Tuan RADEN ANDHIKA WIRACITRA, Sarjana Hukum, Magister Kenotariatan (yang dalam Kartu TandaPenduduk tertulis, R. ANDHIKA WIRACITRA, S.H., M.Kn), </w:t>
      </w:r>
      <w:r w:rsidR="00346AFB" w:rsidRPr="004E21ED">
        <w:t>Warga NegaraIndonesia, Wiraswasta</w:t>
      </w:r>
      <w:r w:rsidR="00346AFB">
        <w:t xml:space="preserve">, </w:t>
      </w:r>
      <w:r w:rsidRPr="004E21ED">
        <w:t>lahir di Surabaya, pada tanggal 25-04-1989 (dua puluh lima April tahun seribusembilan</w:t>
      </w:r>
      <w:r w:rsidR="00346AFB">
        <w:t xml:space="preserve"> ratus delapan puluh sembilan), </w:t>
      </w:r>
      <w:r w:rsidRPr="004E21ED">
        <w:t xml:space="preserve">bertempat tinggal di </w:t>
      </w:r>
      <w:r w:rsidR="00346AFB">
        <w:t xml:space="preserve">Jakarta, </w:t>
      </w:r>
      <w:r w:rsidRPr="004E21ED">
        <w:t xml:space="preserve">JalanDR Muwardi 1/10, Rukun Tetangga 015, Rukun </w:t>
      </w:r>
      <w:r>
        <w:t xml:space="preserve">Warga </w:t>
      </w:r>
      <w:r w:rsidRPr="004E21ED">
        <w:t>003, Kelurahan Grogol, Kecamatan Grogol Petamburan, Kota Jak</w:t>
      </w:r>
      <w:r w:rsidR="00346AFB">
        <w:t>arta Barat</w:t>
      </w:r>
      <w:r w:rsidRPr="004E21ED">
        <w:t xml:space="preserve">, pemegang Kartu Tanda Penduduk dengan Nomor </w:t>
      </w:r>
      <w:r>
        <w:t xml:space="preserve">Induk </w:t>
      </w:r>
      <w:r w:rsidRPr="004E21ED">
        <w:t>Kependudukan (NIK) : 3578252504890002.</w:t>
      </w:r>
    </w:p>
    <w:p w:rsidR="00291A08" w:rsidRPr="00291A08" w:rsidRDefault="00291A08" w:rsidP="00291A08">
      <w:pPr>
        <w:pStyle w:val="BodyText"/>
        <w:ind w:right="-90"/>
        <w:jc w:val="both"/>
        <w:rPr>
          <w:rFonts w:ascii="Times New Roman" w:hAnsi="Times New Roman"/>
        </w:rPr>
      </w:pPr>
      <w:r w:rsidRPr="00291A08">
        <w:rPr>
          <w:rFonts w:ascii="Times New Roman" w:hAnsi="Times New Roman"/>
        </w:rPr>
        <w:t>-Yang saya, Notaris kenal, pad</w:t>
      </w:r>
      <w:r>
        <w:rPr>
          <w:rFonts w:ascii="Times New Roman" w:hAnsi="Times New Roman"/>
        </w:rPr>
        <w:t xml:space="preserve">a saat itu juga penghadap, </w:t>
      </w:r>
      <w:r w:rsidRPr="00291A08">
        <w:rPr>
          <w:rFonts w:ascii="Times New Roman" w:hAnsi="Times New Roman"/>
        </w:rPr>
        <w:t xml:space="preserve">2 (dua) orang saksi akta, dan </w:t>
      </w:r>
      <w:r>
        <w:rPr>
          <w:rFonts w:ascii="Times New Roman" w:hAnsi="Times New Roman"/>
        </w:rPr>
        <w:t xml:space="preserve">saya, Notaris, menandatangani </w:t>
      </w:r>
      <w:r w:rsidRPr="00291A08">
        <w:rPr>
          <w:rFonts w:ascii="Times New Roman" w:hAnsi="Times New Roman"/>
        </w:rPr>
        <w:t>minuta akta ini di Jakarta</w:t>
      </w:r>
      <w:r w:rsidRPr="00291A08">
        <w:rPr>
          <w:rFonts w:ascii="Times New Roman" w:hAnsi="Times New Roman"/>
          <w:lang w:val="id-ID"/>
        </w:rPr>
        <w:t>.</w:t>
      </w:r>
    </w:p>
    <w:p w:rsidR="00291A08" w:rsidRPr="00291A08" w:rsidRDefault="00291A08" w:rsidP="00291A08">
      <w:pPr>
        <w:pStyle w:val="BodyText"/>
        <w:ind w:right="-90"/>
        <w:jc w:val="both"/>
        <w:rPr>
          <w:rFonts w:ascii="Times New Roman" w:hAnsi="Times New Roman"/>
        </w:rPr>
      </w:pPr>
      <w:r w:rsidRPr="00291A08">
        <w:rPr>
          <w:rFonts w:ascii="Times New Roman" w:hAnsi="Times New Roman"/>
        </w:rPr>
        <w:t>-Selanjutnya penghadap membubuhkan sidik jari jempol pada lembar tambahan yang disediakan untuk keperluan aktaini, demikian sesuai denga</w:t>
      </w:r>
      <w:r>
        <w:rPr>
          <w:rFonts w:ascii="Times New Roman" w:hAnsi="Times New Roman"/>
        </w:rPr>
        <w:t xml:space="preserve">n Undang-undang Jabatan Notaris </w:t>
      </w:r>
      <w:r w:rsidRPr="00291A08">
        <w:rPr>
          <w:rFonts w:ascii="Times New Roman" w:hAnsi="Times New Roman"/>
        </w:rPr>
        <w:t>atau Peraturan perundang-undangan lainnya.</w:t>
      </w:r>
    </w:p>
    <w:p w:rsidR="00291A08" w:rsidRPr="00291A08" w:rsidRDefault="00291A08" w:rsidP="00291A08">
      <w:pPr>
        <w:spacing w:line="360" w:lineRule="auto"/>
        <w:ind w:right="-90"/>
        <w:jc w:val="both"/>
        <w:rPr>
          <w:b/>
          <w:lang w:val="id-ID"/>
        </w:rPr>
      </w:pPr>
      <w:r w:rsidRPr="00291A08">
        <w:t>-Tentang segala apa yang termuat dalam akta ini sungguh</w:t>
      </w:r>
      <w:r>
        <w:t>-sungguh</w:t>
      </w:r>
      <w:r w:rsidRPr="00291A08">
        <w:t>telah dimengerti dan sesuai den</w:t>
      </w:r>
      <w:r>
        <w:t xml:space="preserve">gan kehendak penghadap </w:t>
      </w:r>
      <w:r w:rsidRPr="00291A08">
        <w:t xml:space="preserve">sebagaimana disebut, yang dibuat dalam bentuk minuta. </w:t>
      </w:r>
    </w:p>
    <w:p w:rsidR="00E74DE4" w:rsidRDefault="00291A08" w:rsidP="00346AFB">
      <w:pPr>
        <w:pStyle w:val="BodyText"/>
        <w:ind w:right="-90"/>
        <w:jc w:val="both"/>
        <w:rPr>
          <w:rFonts w:ascii="Times New Roman" w:hAnsi="Times New Roman"/>
          <w:szCs w:val="24"/>
        </w:rPr>
      </w:pPr>
      <w:r w:rsidRPr="00291A08">
        <w:rPr>
          <w:rFonts w:ascii="Times New Roman" w:hAnsi="Times New Roman"/>
          <w:szCs w:val="24"/>
        </w:rPr>
        <w:t>-Dilangsungkan dengantanpa memakai perubahan</w:t>
      </w:r>
      <w:r w:rsidR="004B271E">
        <w:rPr>
          <w:rFonts w:ascii="Times New Roman" w:hAnsi="Times New Roman"/>
          <w:szCs w:val="24"/>
        </w:rPr>
        <w:t>.</w:t>
      </w:r>
    </w:p>
    <w:p w:rsidR="004B271E" w:rsidRPr="00346AFB" w:rsidRDefault="004B271E" w:rsidP="00346AFB">
      <w:pPr>
        <w:pStyle w:val="BodyText"/>
        <w:ind w:right="-90"/>
        <w:jc w:val="both"/>
        <w:rPr>
          <w:rFonts w:ascii="Times New Roman" w:hAnsi="Times New Roman"/>
          <w:szCs w:val="24"/>
          <w:lang w:val="id-ID"/>
        </w:rPr>
      </w:pPr>
      <w:r>
        <w:rPr>
          <w:rFonts w:ascii="Times New Roman" w:hAnsi="Times New Roman"/>
          <w:szCs w:val="24"/>
        </w:rPr>
        <w:t>--</w:t>
      </w:r>
    </w:p>
    <w:sectPr w:rsidR="004B271E" w:rsidRPr="00346AFB" w:rsidSect="00F333DF">
      <w:pgSz w:w="11907" w:h="16840" w:code="9"/>
      <w:pgMar w:top="2268" w:right="340" w:bottom="2268" w:left="311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67134"/>
    <w:multiLevelType w:val="hybridMultilevel"/>
    <w:tmpl w:val="198C5826"/>
    <w:lvl w:ilvl="0" w:tplc="B5FC3344">
      <w:start w:val="2"/>
      <w:numFmt w:val="bullet"/>
      <w:lvlText w:val="-"/>
      <w:lvlJc w:val="left"/>
      <w:pPr>
        <w:ind w:left="1080" w:hanging="360"/>
      </w:pPr>
      <w:rPr>
        <w:rFonts w:ascii="Courier New" w:eastAsia="Times New Roman" w:hAnsi="Courier New" w:cs="Courier New"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0E7B34EE"/>
    <w:multiLevelType w:val="hybridMultilevel"/>
    <w:tmpl w:val="757ED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E731B6"/>
    <w:multiLevelType w:val="hybridMultilevel"/>
    <w:tmpl w:val="08CE0816"/>
    <w:lvl w:ilvl="0" w:tplc="89EEEAB4">
      <w:start w:val="1"/>
      <w:numFmt w:val="upperRoman"/>
      <w:lvlText w:val="%1."/>
      <w:lvlJc w:val="right"/>
      <w:pPr>
        <w:ind w:left="360" w:hanging="360"/>
      </w:pPr>
      <w:rPr>
        <w:rFonts w:ascii="Courier New" w:hAnsi="Courier New" w:cs="Courier New"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46462D47"/>
    <w:multiLevelType w:val="hybridMultilevel"/>
    <w:tmpl w:val="6746479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467E1EFF"/>
    <w:multiLevelType w:val="hybridMultilevel"/>
    <w:tmpl w:val="F1C83EF4"/>
    <w:lvl w:ilvl="0" w:tplc="FFFFFFFF">
      <w:start w:val="1"/>
      <w:numFmt w:val="bullet"/>
      <w:lvlText w:val="-"/>
      <w:lvlJc w:val="left"/>
      <w:pPr>
        <w:ind w:left="4320" w:hanging="360"/>
      </w:pPr>
      <w:rPr>
        <w:rFonts w:ascii="Courier New" w:eastAsia="Times New Roman" w:hAnsi="Courier New" w:cs="Courier New" w:hint="default"/>
      </w:rPr>
    </w:lvl>
    <w:lvl w:ilvl="1" w:tplc="FFFFFFFF">
      <w:start w:val="1"/>
      <w:numFmt w:val="lowerLetter"/>
      <w:lvlText w:val="%2."/>
      <w:lvlJc w:val="left"/>
      <w:pPr>
        <w:tabs>
          <w:tab w:val="num" w:pos="4320"/>
        </w:tabs>
        <w:ind w:left="4320" w:hanging="360"/>
      </w:pPr>
      <w:rPr>
        <w:rFonts w:hint="default"/>
      </w:rPr>
    </w:lvl>
    <w:lvl w:ilvl="2" w:tplc="FFFFFFFF">
      <w:start w:val="1"/>
      <w:numFmt w:val="lowerRoman"/>
      <w:lvlText w:val="%3."/>
      <w:lvlJc w:val="right"/>
      <w:pPr>
        <w:tabs>
          <w:tab w:val="num" w:pos="5040"/>
        </w:tabs>
        <w:ind w:left="5040" w:hanging="180"/>
      </w:pPr>
    </w:lvl>
    <w:lvl w:ilvl="3" w:tplc="FFFFFFFF">
      <w:start w:val="1"/>
      <w:numFmt w:val="decimal"/>
      <w:lvlText w:val="%4."/>
      <w:lvlJc w:val="left"/>
      <w:pPr>
        <w:tabs>
          <w:tab w:val="num" w:pos="5760"/>
        </w:tabs>
        <w:ind w:left="5760" w:hanging="360"/>
      </w:pPr>
    </w:lvl>
    <w:lvl w:ilvl="4" w:tplc="FFFFFFFF">
      <w:start w:val="1"/>
      <w:numFmt w:val="lowerLetter"/>
      <w:lvlText w:val="%5."/>
      <w:lvlJc w:val="left"/>
      <w:pPr>
        <w:tabs>
          <w:tab w:val="num" w:pos="6480"/>
        </w:tabs>
        <w:ind w:left="6480" w:hanging="360"/>
      </w:pPr>
      <w:rPr>
        <w:rFonts w:hint="default"/>
        <w:b w:val="0"/>
      </w:rPr>
    </w:lvl>
    <w:lvl w:ilvl="5" w:tplc="FFFFFFFF">
      <w:start w:val="3"/>
      <w:numFmt w:val="decimal"/>
      <w:lvlText w:val="%6."/>
      <w:lvlJc w:val="left"/>
      <w:pPr>
        <w:tabs>
          <w:tab w:val="num" w:pos="7200"/>
        </w:tabs>
        <w:ind w:left="7200" w:hanging="180"/>
      </w:pPr>
      <w:rPr>
        <w:rFonts w:hint="default"/>
      </w:rPr>
    </w:lvl>
    <w:lvl w:ilvl="6" w:tplc="FFFFFFFF" w:tentative="1">
      <w:start w:val="1"/>
      <w:numFmt w:val="decimal"/>
      <w:lvlText w:val="%7."/>
      <w:lvlJc w:val="left"/>
      <w:pPr>
        <w:tabs>
          <w:tab w:val="num" w:pos="7920"/>
        </w:tabs>
        <w:ind w:left="7920" w:hanging="360"/>
      </w:pPr>
    </w:lvl>
    <w:lvl w:ilvl="7" w:tplc="FFFFFFFF" w:tentative="1">
      <w:start w:val="1"/>
      <w:numFmt w:val="lowerLetter"/>
      <w:lvlText w:val="%8."/>
      <w:lvlJc w:val="left"/>
      <w:pPr>
        <w:tabs>
          <w:tab w:val="num" w:pos="8640"/>
        </w:tabs>
        <w:ind w:left="8640" w:hanging="360"/>
      </w:pPr>
    </w:lvl>
    <w:lvl w:ilvl="8" w:tplc="FFFFFFFF" w:tentative="1">
      <w:start w:val="1"/>
      <w:numFmt w:val="lowerRoman"/>
      <w:lvlText w:val="%9."/>
      <w:lvlJc w:val="right"/>
      <w:pPr>
        <w:tabs>
          <w:tab w:val="num" w:pos="9360"/>
        </w:tabs>
        <w:ind w:left="9360" w:hanging="180"/>
      </w:pPr>
    </w:lvl>
  </w:abstractNum>
  <w:abstractNum w:abstractNumId="5">
    <w:nsid w:val="46F44A41"/>
    <w:multiLevelType w:val="hybridMultilevel"/>
    <w:tmpl w:val="B290CD8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4A834927"/>
    <w:multiLevelType w:val="hybridMultilevel"/>
    <w:tmpl w:val="5E7E94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D23F49"/>
    <w:multiLevelType w:val="hybridMultilevel"/>
    <w:tmpl w:val="2C145BAA"/>
    <w:lvl w:ilvl="0" w:tplc="FFFFFFFF">
      <w:start w:val="1"/>
      <w:numFmt w:val="bullet"/>
      <w:lvlText w:val="-"/>
      <w:lvlJc w:val="left"/>
      <w:pPr>
        <w:ind w:left="1287" w:hanging="360"/>
      </w:pPr>
      <w:rPr>
        <w:rFonts w:ascii="Courier New" w:eastAsia="Times New Roman"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5FEB157A"/>
    <w:multiLevelType w:val="hybridMultilevel"/>
    <w:tmpl w:val="E6BAFC52"/>
    <w:lvl w:ilvl="0" w:tplc="9278718E">
      <w:numFmt w:val="bullet"/>
      <w:lvlText w:val="-"/>
      <w:lvlJc w:val="left"/>
      <w:pPr>
        <w:ind w:left="420" w:hanging="360"/>
      </w:pPr>
      <w:rPr>
        <w:rFonts w:ascii="Times New Roman" w:eastAsia="Arial Unicode MS"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619F5E2C"/>
    <w:multiLevelType w:val="hybridMultilevel"/>
    <w:tmpl w:val="FC20DD86"/>
    <w:lvl w:ilvl="0" w:tplc="F26A669A">
      <w:start w:val="1"/>
      <w:numFmt w:val="decimal"/>
      <w:lvlText w:val="%1."/>
      <w:lvlJc w:val="left"/>
      <w:pPr>
        <w:tabs>
          <w:tab w:val="num" w:pos="720"/>
        </w:tabs>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8BF47DD"/>
    <w:multiLevelType w:val="hybridMultilevel"/>
    <w:tmpl w:val="A100F49A"/>
    <w:lvl w:ilvl="0" w:tplc="04090013">
      <w:start w:val="1"/>
      <w:numFmt w:val="upperRoman"/>
      <w:lvlText w:val="%1."/>
      <w:lvlJc w:val="right"/>
      <w:pPr>
        <w:ind w:left="6300" w:hanging="360"/>
      </w:pPr>
      <w:rPr>
        <w:rFonts w:hint="default"/>
        <w:b w:val="0"/>
        <w:i w:val="0"/>
        <w:sz w:val="24"/>
        <w:szCs w:val="24"/>
      </w:r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1">
    <w:nsid w:val="71A235DC"/>
    <w:multiLevelType w:val="hybridMultilevel"/>
    <w:tmpl w:val="A6E8A15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C10CAD"/>
    <w:multiLevelType w:val="hybridMultilevel"/>
    <w:tmpl w:val="F7F64A1E"/>
    <w:lvl w:ilvl="0" w:tplc="BC06BD5C">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4"/>
  </w:num>
  <w:num w:numId="4">
    <w:abstractNumId w:val="10"/>
  </w:num>
  <w:num w:numId="5">
    <w:abstractNumId w:val="2"/>
  </w:num>
  <w:num w:numId="6">
    <w:abstractNumId w:val="9"/>
  </w:num>
  <w:num w:numId="7">
    <w:abstractNumId w:val="0"/>
  </w:num>
  <w:num w:numId="8">
    <w:abstractNumId w:val="11"/>
  </w:num>
  <w:num w:numId="9">
    <w:abstractNumId w:val="1"/>
  </w:num>
  <w:num w:numId="10">
    <w:abstractNumId w:val="8"/>
  </w:num>
  <w:num w:numId="11">
    <w:abstractNumId w:val="5"/>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hideSpellingErrors/>
  <w:proofState w:grammar="clean"/>
  <w:stylePaneFormatFilter w:val="3F01"/>
  <w:defaultTabStop w:val="720"/>
  <w:noPunctuationKerning/>
  <w:characterSpacingControl w:val="doNotCompress"/>
  <w:savePreviewPicture/>
  <w:compat/>
  <w:rsids>
    <w:rsidRoot w:val="00B41832"/>
    <w:rsid w:val="00074F3D"/>
    <w:rsid w:val="000913C9"/>
    <w:rsid w:val="000913E3"/>
    <w:rsid w:val="000A7591"/>
    <w:rsid w:val="000F5ED8"/>
    <w:rsid w:val="00133806"/>
    <w:rsid w:val="00135F2F"/>
    <w:rsid w:val="00147CA1"/>
    <w:rsid w:val="001675ED"/>
    <w:rsid w:val="00167D96"/>
    <w:rsid w:val="00185373"/>
    <w:rsid w:val="00205589"/>
    <w:rsid w:val="00206EC5"/>
    <w:rsid w:val="00225A2E"/>
    <w:rsid w:val="0023550F"/>
    <w:rsid w:val="0024157F"/>
    <w:rsid w:val="00247819"/>
    <w:rsid w:val="00247CF2"/>
    <w:rsid w:val="002561B5"/>
    <w:rsid w:val="002762DF"/>
    <w:rsid w:val="00291A08"/>
    <w:rsid w:val="0029426B"/>
    <w:rsid w:val="002D3CAA"/>
    <w:rsid w:val="00300C51"/>
    <w:rsid w:val="00346AFB"/>
    <w:rsid w:val="00366C57"/>
    <w:rsid w:val="003672E2"/>
    <w:rsid w:val="003954E6"/>
    <w:rsid w:val="003C40AF"/>
    <w:rsid w:val="003D1763"/>
    <w:rsid w:val="0040398A"/>
    <w:rsid w:val="00431A04"/>
    <w:rsid w:val="00433F3D"/>
    <w:rsid w:val="00476DFB"/>
    <w:rsid w:val="00487723"/>
    <w:rsid w:val="004B271E"/>
    <w:rsid w:val="004B713B"/>
    <w:rsid w:val="004E21ED"/>
    <w:rsid w:val="00513694"/>
    <w:rsid w:val="00514745"/>
    <w:rsid w:val="00523DBF"/>
    <w:rsid w:val="005E1018"/>
    <w:rsid w:val="005E1277"/>
    <w:rsid w:val="005E2238"/>
    <w:rsid w:val="00621104"/>
    <w:rsid w:val="00655193"/>
    <w:rsid w:val="00672872"/>
    <w:rsid w:val="00676BE1"/>
    <w:rsid w:val="006845B4"/>
    <w:rsid w:val="006A122C"/>
    <w:rsid w:val="006B16C7"/>
    <w:rsid w:val="006D3B45"/>
    <w:rsid w:val="006E7A2E"/>
    <w:rsid w:val="00700881"/>
    <w:rsid w:val="007239E3"/>
    <w:rsid w:val="007246EC"/>
    <w:rsid w:val="00766AAB"/>
    <w:rsid w:val="00771A37"/>
    <w:rsid w:val="007F0FAF"/>
    <w:rsid w:val="008117C6"/>
    <w:rsid w:val="008244C2"/>
    <w:rsid w:val="00883E20"/>
    <w:rsid w:val="008B5966"/>
    <w:rsid w:val="008C6AA1"/>
    <w:rsid w:val="008E0856"/>
    <w:rsid w:val="008E09E2"/>
    <w:rsid w:val="00903404"/>
    <w:rsid w:val="0090794B"/>
    <w:rsid w:val="0094524F"/>
    <w:rsid w:val="009476A6"/>
    <w:rsid w:val="00973175"/>
    <w:rsid w:val="0097497E"/>
    <w:rsid w:val="009B181A"/>
    <w:rsid w:val="009B567A"/>
    <w:rsid w:val="009C48E1"/>
    <w:rsid w:val="009D279C"/>
    <w:rsid w:val="009E2F37"/>
    <w:rsid w:val="009E4131"/>
    <w:rsid w:val="009E4525"/>
    <w:rsid w:val="00A51235"/>
    <w:rsid w:val="00A53A28"/>
    <w:rsid w:val="00A565D8"/>
    <w:rsid w:val="00A60C43"/>
    <w:rsid w:val="00A67579"/>
    <w:rsid w:val="00A832BF"/>
    <w:rsid w:val="00A86D88"/>
    <w:rsid w:val="00AE0EFA"/>
    <w:rsid w:val="00B02541"/>
    <w:rsid w:val="00B41832"/>
    <w:rsid w:val="00B55603"/>
    <w:rsid w:val="00B9124F"/>
    <w:rsid w:val="00BA72D6"/>
    <w:rsid w:val="00BB094C"/>
    <w:rsid w:val="00BC07C7"/>
    <w:rsid w:val="00BC6104"/>
    <w:rsid w:val="00BD48A0"/>
    <w:rsid w:val="00C01F33"/>
    <w:rsid w:val="00C2331B"/>
    <w:rsid w:val="00C56ED8"/>
    <w:rsid w:val="00CB262F"/>
    <w:rsid w:val="00CD4C11"/>
    <w:rsid w:val="00D3075D"/>
    <w:rsid w:val="00D55B5C"/>
    <w:rsid w:val="00D57081"/>
    <w:rsid w:val="00D61E5E"/>
    <w:rsid w:val="00D815FF"/>
    <w:rsid w:val="00D9606C"/>
    <w:rsid w:val="00DC5837"/>
    <w:rsid w:val="00DE7422"/>
    <w:rsid w:val="00DF0B84"/>
    <w:rsid w:val="00DF49F4"/>
    <w:rsid w:val="00E152E8"/>
    <w:rsid w:val="00E25F1B"/>
    <w:rsid w:val="00E74DE4"/>
    <w:rsid w:val="00EB1573"/>
    <w:rsid w:val="00EC26EB"/>
    <w:rsid w:val="00EC5E0F"/>
    <w:rsid w:val="00ED20F1"/>
    <w:rsid w:val="00F14437"/>
    <w:rsid w:val="00F17D47"/>
    <w:rsid w:val="00F333DF"/>
    <w:rsid w:val="00F440E7"/>
    <w:rsid w:val="00F446A1"/>
    <w:rsid w:val="00F6485B"/>
    <w:rsid w:val="00FB3D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7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579"/>
    <w:pPr>
      <w:ind w:left="720"/>
      <w:contextualSpacing/>
    </w:pPr>
  </w:style>
  <w:style w:type="paragraph" w:styleId="BodyText">
    <w:name w:val="Body Text"/>
    <w:basedOn w:val="Normal"/>
    <w:link w:val="BodyTextChar"/>
    <w:rsid w:val="00366C57"/>
    <w:pPr>
      <w:spacing w:line="360" w:lineRule="auto"/>
    </w:pPr>
    <w:rPr>
      <w:rFonts w:ascii="Courier New" w:hAnsi="Courier New"/>
      <w:szCs w:val="20"/>
    </w:rPr>
  </w:style>
  <w:style w:type="character" w:customStyle="1" w:styleId="BodyTextChar">
    <w:name w:val="Body Text Char"/>
    <w:basedOn w:val="DefaultParagraphFont"/>
    <w:link w:val="BodyText"/>
    <w:rsid w:val="00366C57"/>
    <w:rPr>
      <w:rFonts w:ascii="Courier New" w:hAnsi="Courier New"/>
      <w:sz w:val="24"/>
    </w:rPr>
  </w:style>
  <w:style w:type="paragraph" w:styleId="Title">
    <w:name w:val="Title"/>
    <w:basedOn w:val="Normal"/>
    <w:link w:val="TitleChar"/>
    <w:qFormat/>
    <w:rsid w:val="00366C57"/>
    <w:pPr>
      <w:spacing w:line="360" w:lineRule="auto"/>
      <w:jc w:val="center"/>
    </w:pPr>
    <w:rPr>
      <w:rFonts w:ascii="Courier New" w:hAnsi="Courier New"/>
      <w:b/>
      <w:szCs w:val="20"/>
    </w:rPr>
  </w:style>
  <w:style w:type="character" w:customStyle="1" w:styleId="TitleChar">
    <w:name w:val="Title Char"/>
    <w:basedOn w:val="DefaultParagraphFont"/>
    <w:link w:val="Title"/>
    <w:rsid w:val="00366C57"/>
    <w:rPr>
      <w:rFonts w:ascii="Courier New" w:hAnsi="Courier New"/>
      <w:b/>
      <w:sz w:val="24"/>
    </w:rPr>
  </w:style>
  <w:style w:type="paragraph" w:styleId="BodyTextIndent2">
    <w:name w:val="Body Text Indent 2"/>
    <w:basedOn w:val="Normal"/>
    <w:link w:val="BodyTextIndent2Char"/>
    <w:rsid w:val="00366C57"/>
    <w:pPr>
      <w:spacing w:after="120" w:line="480" w:lineRule="auto"/>
      <w:ind w:left="283"/>
    </w:pPr>
    <w:rPr>
      <w:sz w:val="20"/>
      <w:szCs w:val="20"/>
    </w:rPr>
  </w:style>
  <w:style w:type="character" w:customStyle="1" w:styleId="BodyTextIndent2Char">
    <w:name w:val="Body Text Indent 2 Char"/>
    <w:basedOn w:val="DefaultParagraphFont"/>
    <w:link w:val="BodyTextIndent2"/>
    <w:rsid w:val="00366C57"/>
  </w:style>
  <w:style w:type="paragraph" w:styleId="BodyText3">
    <w:name w:val="Body Text 3"/>
    <w:basedOn w:val="Normal"/>
    <w:link w:val="BodyText3Char"/>
    <w:rsid w:val="00366C57"/>
    <w:pPr>
      <w:spacing w:line="360" w:lineRule="auto"/>
    </w:pPr>
    <w:rPr>
      <w:rFonts w:ascii="Courier New" w:hAnsi="Courier New" w:cs="Courier New"/>
      <w:b/>
      <w:bCs/>
      <w:i/>
      <w:iCs/>
      <w:szCs w:val="20"/>
    </w:rPr>
  </w:style>
  <w:style w:type="character" w:customStyle="1" w:styleId="BodyText3Char">
    <w:name w:val="Body Text 3 Char"/>
    <w:basedOn w:val="DefaultParagraphFont"/>
    <w:link w:val="BodyText3"/>
    <w:rsid w:val="00366C57"/>
    <w:rPr>
      <w:rFonts w:ascii="Courier New" w:hAnsi="Courier New" w:cs="Courier New"/>
      <w:b/>
      <w:bCs/>
      <w:i/>
      <w:iCs/>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0630741-42D9-4A47-9620-F603CE23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5362</Words>
  <Characters>30568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AKTA PENDIRIAN PERSEROAN TERBATAS (BARU)</vt:lpstr>
    </vt:vector>
  </TitlesOfParts>
  <Company>MARVELLINDO INC</Company>
  <LinksUpToDate>false</LinksUpToDate>
  <CharactersWithSpaces>35859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AKTA PENDIRIAN PERSEROAN TERBATAS (BARU)</dc:title>
  <dc:creator>JOHN MARVELL</dc:creator>
  <cp:lastModifiedBy>aline</cp:lastModifiedBy>
  <cp:revision>2</cp:revision>
  <dcterms:created xsi:type="dcterms:W3CDTF">2017-11-02T02:52:00Z</dcterms:created>
  <dcterms:modified xsi:type="dcterms:W3CDTF">2017-11-02T02:52:00Z</dcterms:modified>
</cp:coreProperties>
</file>