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bookmarkStart w:id="0" w:name="_GoBack"/>
      <w:bookmarkEnd w:id="0"/>
      <w:r w:rsidRPr="00185373">
        <w:rPr>
          <w:b/>
        </w:rPr>
        <w:t>AKTA PENDIRIAN PERSEROAN TERBATAS (BARU)</w:t>
      </w:r>
    </w:p>
    <w:p w:rsidR="00B41832" w:rsidRPr="00185373" w:rsidRDefault="0089523A"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proofErr w:type="gramStart"/>
      <w:r>
        <w:rPr>
          <w:b/>
        </w:rPr>
        <w:t>Nomor :</w:t>
      </w:r>
      <w:proofErr w:type="gramEnd"/>
      <w:r>
        <w:rPr>
          <w:b/>
        </w:rPr>
        <w:t xml:space="preserve"> 02/07/2017 – APP </w:t>
      </w:r>
      <w:r w:rsidR="00E97F40">
        <w:rPr>
          <w:b/>
        </w:rPr>
        <w:t>–</w:t>
      </w:r>
      <w:r>
        <w:rPr>
          <w:b/>
        </w:rPr>
        <w:t xml:space="preserve"> REDY</w:t>
      </w:r>
      <w:r w:rsidR="00E97F40">
        <w:rPr>
          <w:b/>
        </w:rPr>
        <w:t xml:space="preserve"> - FINAL</w:t>
      </w:r>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t>1.000.000,-</w:t>
      </w:r>
      <w:r w:rsidR="00766AAB" w:rsidRPr="00185373">
        <w:t xml:space="preserve"> </w:t>
      </w:r>
      <w:r w:rsidRPr="00185373">
        <w:lastRenderedPageBreak/>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Direksi berhak secara bebas </w:t>
      </w:r>
      <w:r w:rsidRPr="00185373">
        <w:lastRenderedPageBreak/>
        <w:t>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mereka </w:t>
      </w:r>
      <w:r w:rsidRPr="00185373">
        <w:lastRenderedPageBreak/>
        <w:t>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menjual </w:t>
      </w:r>
      <w:r w:rsidRPr="00185373">
        <w:lastRenderedPageBreak/>
        <w:t>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yang </w:t>
      </w:r>
      <w:r w:rsidRPr="00185373">
        <w:lastRenderedPageBreak/>
        <w:t>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ditetapkan </w:t>
      </w:r>
      <w:r w:rsidRPr="00185373">
        <w:lastRenderedPageBreak/>
        <w:t>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lebih </w:t>
      </w:r>
      <w:r w:rsidRPr="00185373">
        <w:lastRenderedPageBreak/>
        <w:t>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ada atau berhalangan karena sebab apapun hal mana tidak perlu dibuktikan kepada </w:t>
      </w:r>
      <w:r w:rsidRPr="00185373">
        <w:lastRenderedPageBreak/>
        <w:t>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Rapat kedua adalah sah dan berhak mengambil keputusan yang mengikat apabila dihadiri oleh pemegang saham yang mewakili sedikitnya 1/3 (satu per 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lastRenderedPageBreak/>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menandatangani persetujuan 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lastRenderedPageBreak/>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Pengubahan Anggaran Dasar selain yang menyangkut hal-hal yang tersebut dalam 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lastRenderedPageBreak/>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lastRenderedPageBreak/>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Segala sesuatu yang tidak atau belum cukup diatur dalam Anggaran Dasar ini, 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II.</w:t>
      </w:r>
      <w:r w:rsidR="00766AAB" w:rsidRPr="00185373">
        <w:t xml:space="preserve"> </w:t>
      </w:r>
      <w:r w:rsidR="009C48E1" w:rsidRPr="00185373">
        <w:tab/>
      </w:r>
      <w:r w:rsidRPr="00185373">
        <w:t>-</w:t>
      </w:r>
      <w:r w:rsidR="009C48E1" w:rsidRPr="00185373">
        <w:tab/>
      </w:r>
      <w:r w:rsidRPr="00185373">
        <w:t xml:space="preserve">Penghadap Tuan EEEEEE dan Tuan LLLLLL, pegawai Kantor Notaris, </w:t>
      </w:r>
      <w:r w:rsidRPr="00185373">
        <w:lastRenderedPageBreak/>
        <w:t>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32"/>
    <w:rsid w:val="000913E3"/>
    <w:rsid w:val="00185373"/>
    <w:rsid w:val="00247CF2"/>
    <w:rsid w:val="002561B5"/>
    <w:rsid w:val="003C40AF"/>
    <w:rsid w:val="00433F3D"/>
    <w:rsid w:val="006A122C"/>
    <w:rsid w:val="006E7A2E"/>
    <w:rsid w:val="00766AAB"/>
    <w:rsid w:val="0089523A"/>
    <w:rsid w:val="009C48E1"/>
    <w:rsid w:val="00A60C43"/>
    <w:rsid w:val="00B02541"/>
    <w:rsid w:val="00B41832"/>
    <w:rsid w:val="00DE7422"/>
    <w:rsid w:val="00E74DE4"/>
    <w:rsid w:val="00E97F40"/>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2705EB15-D644-4F93-BA1B-A0E91F2C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7385</Words>
  <Characters>42099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redy</cp:lastModifiedBy>
  <cp:revision>2</cp:revision>
  <dcterms:created xsi:type="dcterms:W3CDTF">2017-07-28T07:14:00Z</dcterms:created>
  <dcterms:modified xsi:type="dcterms:W3CDTF">2017-07-28T07:14:00Z</dcterms:modified>
</cp:coreProperties>
</file>